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8CBADAB" w:rsidP="58CBADAB" w:rsidRDefault="58CBADAB" w14:paraId="221F3CC2" w14:textId="4358953A">
      <w:r w:rsidRPr="24A93315">
        <w:rPr>
          <w:rFonts w:ascii="Times New Roman" w:hAnsi="Times New Roman" w:cs="Times New Roman"/>
        </w:rPr>
        <w:t xml:space="preserve">Dear </w:t>
      </w:r>
      <w:r w:rsidRPr="24A93315" w:rsidR="2666E1A0">
        <w:rPr>
          <w:rFonts w:ascii="Times New Roman" w:hAnsi="Times New Roman" w:cs="Times New Roman"/>
        </w:rPr>
        <w:t>[</w:t>
      </w:r>
      <w:r w:rsidRPr="24A93315" w:rsidR="2666E1A0">
        <w:rPr>
          <w:rFonts w:ascii="Times New Roman" w:hAnsi="Times New Roman" w:cs="Times New Roman"/>
          <w:highlight w:val="yellow"/>
        </w:rPr>
        <w:t>Legislator</w:t>
      </w:r>
      <w:r w:rsidRPr="24A93315" w:rsidR="2666E1A0">
        <w:rPr>
          <w:rFonts w:ascii="Times New Roman" w:hAnsi="Times New Roman" w:cs="Times New Roman"/>
        </w:rPr>
        <w:t>]</w:t>
      </w:r>
      <w:r w:rsidRPr="24A93315">
        <w:rPr>
          <w:rFonts w:ascii="Times New Roman" w:hAnsi="Times New Roman" w:cs="Times New Roman"/>
        </w:rPr>
        <w:t>,</w:t>
      </w:r>
    </w:p>
    <w:p w:rsidRPr="00A45ABF" w:rsidR="0062269A" w:rsidRDefault="58CBADAB" w14:paraId="0B08FC33" w14:textId="0605CFDE">
      <w:pPr>
        <w:rPr>
          <w:rFonts w:ascii="Times New Roman" w:hAnsi="Times New Roman" w:cs="Times New Roman"/>
        </w:rPr>
      </w:pPr>
      <w:r w:rsidRPr="24A93315">
        <w:rPr>
          <w:rFonts w:ascii="Times New Roman" w:hAnsi="Times New Roman" w:cs="Times New Roman"/>
        </w:rPr>
        <w:t xml:space="preserve">I hope this message finds you well. My name is </w:t>
      </w:r>
      <w:r w:rsidRPr="24A93315" w:rsidR="37C53F20">
        <w:rPr>
          <w:rFonts w:ascii="Times New Roman" w:hAnsi="Times New Roman" w:cs="Times New Roman"/>
        </w:rPr>
        <w:t>[</w:t>
      </w:r>
      <w:r w:rsidRPr="24A93315" w:rsidR="37C53F20">
        <w:rPr>
          <w:rFonts w:ascii="Times New Roman" w:hAnsi="Times New Roman" w:cs="Times New Roman"/>
          <w:highlight w:val="yellow"/>
        </w:rPr>
        <w:t>Name</w:t>
      </w:r>
      <w:r w:rsidRPr="24A93315" w:rsidR="37C53F20">
        <w:rPr>
          <w:rFonts w:ascii="Times New Roman" w:hAnsi="Times New Roman" w:cs="Times New Roman"/>
        </w:rPr>
        <w:t xml:space="preserve">] </w:t>
      </w:r>
      <w:r w:rsidRPr="24A93315">
        <w:rPr>
          <w:rFonts w:ascii="Times New Roman" w:hAnsi="Times New Roman" w:cs="Times New Roman"/>
        </w:rPr>
        <w:t xml:space="preserve">and I serve as a Fellow of the American College of Surgeons (ACS) as well as the </w:t>
      </w:r>
      <w:r w:rsidRPr="24A93315" w:rsidR="38FA9D93">
        <w:rPr>
          <w:rFonts w:ascii="Times New Roman" w:hAnsi="Times New Roman" w:cs="Times New Roman"/>
        </w:rPr>
        <w:t>[</w:t>
      </w:r>
      <w:r w:rsidRPr="24A93315" w:rsidR="38FA9D93">
        <w:rPr>
          <w:rFonts w:ascii="Times New Roman" w:hAnsi="Times New Roman" w:cs="Times New Roman"/>
          <w:highlight w:val="yellow"/>
        </w:rPr>
        <w:t>State/Region</w:t>
      </w:r>
      <w:r w:rsidRPr="24A93315" w:rsidR="38FA9D93">
        <w:rPr>
          <w:rFonts w:ascii="Times New Roman" w:hAnsi="Times New Roman" w:cs="Times New Roman"/>
        </w:rPr>
        <w:t>] [</w:t>
      </w:r>
      <w:r w:rsidRPr="24A93315" w:rsidR="38FA9D93">
        <w:rPr>
          <w:rFonts w:ascii="Times New Roman" w:hAnsi="Times New Roman" w:cs="Times New Roman"/>
          <w:highlight w:val="yellow"/>
        </w:rPr>
        <w:t>Role- Chair/Vice Chair</w:t>
      </w:r>
      <w:r w:rsidRPr="24A93315" w:rsidR="38FA9D93">
        <w:rPr>
          <w:rFonts w:ascii="Times New Roman" w:hAnsi="Times New Roman" w:cs="Times New Roman"/>
        </w:rPr>
        <w:t>]</w:t>
      </w:r>
      <w:r w:rsidRPr="24A93315">
        <w:rPr>
          <w:rFonts w:ascii="Times New Roman" w:hAnsi="Times New Roman" w:cs="Times New Roman"/>
        </w:rPr>
        <w:t xml:space="preserve"> for the ACS Committee on Trauma (COT).</w:t>
      </w:r>
    </w:p>
    <w:p w:rsidRPr="00A45ABF" w:rsidR="00D571DB" w:rsidP="005A526D" w:rsidRDefault="58CBADAB" w14:paraId="05786A17" w14:textId="62BBD6DB">
      <w:pPr>
        <w:rPr>
          <w:rFonts w:ascii="Times New Roman" w:hAnsi="Times New Roman" w:cs="Times New Roman"/>
        </w:rPr>
      </w:pPr>
      <w:r w:rsidRPr="62C7D711" w:rsidR="61E10F2E">
        <w:rPr>
          <w:rFonts w:ascii="Times New Roman" w:hAnsi="Times New Roman" w:cs="Times New Roman"/>
        </w:rPr>
        <w:t>I’m</w:t>
      </w:r>
      <w:r w:rsidRPr="62C7D711" w:rsidR="61E10F2E">
        <w:rPr>
          <w:rFonts w:ascii="Times New Roman" w:hAnsi="Times New Roman" w:cs="Times New Roman"/>
        </w:rPr>
        <w:t xml:space="preserve"> writing to invite </w:t>
      </w:r>
      <w:r w:rsidRPr="62C7D711" w:rsidR="7DC315FC">
        <w:rPr>
          <w:rFonts w:ascii="Times New Roman" w:hAnsi="Times New Roman" w:cs="Times New Roman"/>
        </w:rPr>
        <w:t>[</w:t>
      </w:r>
      <w:r w:rsidRPr="62C7D711" w:rsidR="7DC315FC">
        <w:rPr>
          <w:rFonts w:ascii="Times New Roman" w:hAnsi="Times New Roman" w:cs="Times New Roman"/>
          <w:highlight w:val="yellow"/>
        </w:rPr>
        <w:t>Legislator Name</w:t>
      </w:r>
      <w:r w:rsidRPr="62C7D711" w:rsidR="7DC315FC">
        <w:rPr>
          <w:rFonts w:ascii="Times New Roman" w:hAnsi="Times New Roman" w:cs="Times New Roman"/>
        </w:rPr>
        <w:t>], [</w:t>
      </w:r>
      <w:r w:rsidRPr="62C7D711" w:rsidR="463864E5">
        <w:rPr>
          <w:rFonts w:ascii="Times New Roman" w:hAnsi="Times New Roman" w:cs="Times New Roman"/>
          <w:highlight w:val="yellow"/>
        </w:rPr>
        <w:t>Title</w:t>
      </w:r>
      <w:r w:rsidRPr="62C7D711" w:rsidR="463864E5">
        <w:rPr>
          <w:rFonts w:ascii="Times New Roman" w:hAnsi="Times New Roman" w:cs="Times New Roman"/>
        </w:rPr>
        <w:t>]</w:t>
      </w:r>
      <w:r w:rsidRPr="62C7D711" w:rsidR="61E10F2E">
        <w:rPr>
          <w:rFonts w:ascii="Times New Roman" w:hAnsi="Times New Roman" w:cs="Times New Roman"/>
        </w:rPr>
        <w:t xml:space="preserve"> for the </w:t>
      </w:r>
      <w:r w:rsidRPr="62C7D711" w:rsidR="06E8047F">
        <w:rPr>
          <w:rFonts w:ascii="Times New Roman" w:hAnsi="Times New Roman" w:cs="Times New Roman"/>
        </w:rPr>
        <w:t>[</w:t>
      </w:r>
      <w:r w:rsidRPr="62C7D711" w:rsidR="06E8047F">
        <w:rPr>
          <w:rFonts w:ascii="Times New Roman" w:hAnsi="Times New Roman" w:cs="Times New Roman"/>
          <w:highlight w:val="yellow"/>
        </w:rPr>
        <w:t>State/Region Represented</w:t>
      </w:r>
      <w:r w:rsidRPr="62C7D711" w:rsidR="06E8047F">
        <w:rPr>
          <w:rFonts w:ascii="Times New Roman" w:hAnsi="Times New Roman" w:cs="Times New Roman"/>
        </w:rPr>
        <w:t>],</w:t>
      </w:r>
      <w:r w:rsidRPr="62C7D711" w:rsidR="61E10F2E">
        <w:rPr>
          <w:rFonts w:ascii="Times New Roman" w:hAnsi="Times New Roman" w:cs="Times New Roman"/>
        </w:rPr>
        <w:t xml:space="preserve"> to tour </w:t>
      </w:r>
      <w:r w:rsidRPr="62C7D711" w:rsidR="237BCAE1">
        <w:rPr>
          <w:rFonts w:ascii="Times New Roman" w:hAnsi="Times New Roman" w:cs="Times New Roman"/>
        </w:rPr>
        <w:t>[</w:t>
      </w:r>
      <w:r w:rsidRPr="62C7D711" w:rsidR="237BCAE1">
        <w:rPr>
          <w:rFonts w:ascii="Times New Roman" w:hAnsi="Times New Roman" w:cs="Times New Roman"/>
          <w:highlight w:val="yellow"/>
        </w:rPr>
        <w:t>Trauma center name</w:t>
      </w:r>
      <w:r w:rsidRPr="62C7D711" w:rsidR="237BCAE1">
        <w:rPr>
          <w:rFonts w:ascii="Times New Roman" w:hAnsi="Times New Roman" w:cs="Times New Roman"/>
        </w:rPr>
        <w:t>]</w:t>
      </w:r>
      <w:r w:rsidRPr="62C7D711" w:rsidR="28801824">
        <w:rPr>
          <w:rFonts w:ascii="Times New Roman" w:hAnsi="Times New Roman" w:cs="Times New Roman"/>
        </w:rPr>
        <w:t xml:space="preserve"> </w:t>
      </w:r>
      <w:r w:rsidRPr="62C7D711" w:rsidR="708A7B00">
        <w:rPr>
          <w:rFonts w:ascii="Times New Roman" w:hAnsi="Times New Roman" w:cs="Times New Roman"/>
        </w:rPr>
        <w:t xml:space="preserve">during </w:t>
      </w:r>
      <w:r w:rsidRPr="62C7D711" w:rsidR="3F01354E">
        <w:rPr>
          <w:rFonts w:ascii="Times New Roman" w:hAnsi="Times New Roman" w:cs="Times New Roman"/>
        </w:rPr>
        <w:t>[</w:t>
      </w:r>
      <w:r w:rsidRPr="62C7D711" w:rsidR="708A7B00">
        <w:rPr>
          <w:rFonts w:ascii="Times New Roman" w:hAnsi="Times New Roman" w:cs="Times New Roman"/>
          <w:highlight w:val="yellow"/>
        </w:rPr>
        <w:t>August</w:t>
      </w:r>
      <w:r w:rsidRPr="62C7D711" w:rsidR="0CAAD2A3">
        <w:rPr>
          <w:rFonts w:ascii="Times New Roman" w:hAnsi="Times New Roman" w:cs="Times New Roman"/>
          <w:highlight w:val="yellow"/>
        </w:rPr>
        <w:t>]</w:t>
      </w:r>
      <w:r w:rsidRPr="62C7D711" w:rsidR="15E86810">
        <w:rPr>
          <w:rFonts w:ascii="Times New Roman" w:hAnsi="Times New Roman" w:cs="Times New Roman"/>
        </w:rPr>
        <w:t xml:space="preserve"> </w:t>
      </w:r>
      <w:r w:rsidRPr="62C7D711" w:rsidR="61E10F2E">
        <w:rPr>
          <w:rFonts w:ascii="Times New Roman" w:hAnsi="Times New Roman" w:cs="Times New Roman"/>
        </w:rPr>
        <w:t xml:space="preserve">of </w:t>
      </w:r>
      <w:r w:rsidRPr="62C7D711" w:rsidR="1E8FAB88">
        <w:rPr>
          <w:rFonts w:ascii="Times New Roman" w:hAnsi="Times New Roman" w:cs="Times New Roman"/>
        </w:rPr>
        <w:t>2026</w:t>
      </w:r>
      <w:r w:rsidRPr="62C7D711" w:rsidR="61E10F2E">
        <w:rPr>
          <w:rFonts w:ascii="Times New Roman" w:hAnsi="Times New Roman" w:cs="Times New Roman"/>
        </w:rPr>
        <w:t xml:space="preserve">. The ACS-COT, founded over a century ago, is dedicated to </w:t>
      </w:r>
      <w:r w:rsidRPr="62C7D711" w:rsidR="61E10F2E">
        <w:rPr>
          <w:rFonts w:ascii="Times New Roman" w:hAnsi="Times New Roman" w:cs="Times New Roman"/>
        </w:rPr>
        <w:t>injury prevention</w:t>
      </w:r>
      <w:r w:rsidRPr="62C7D711" w:rsidR="61E10F2E">
        <w:rPr>
          <w:rFonts w:ascii="Times New Roman" w:hAnsi="Times New Roman" w:cs="Times New Roman"/>
        </w:rPr>
        <w:t xml:space="preserve"> and ensuring the best possible patient outcomes. We work on advocacy, education, trauma system development, best practice guidelines, outcome monitoring, and continuous quality improvement – always aiming to </w:t>
      </w:r>
      <w:r w:rsidRPr="62C7D711" w:rsidR="61E10F2E">
        <w:rPr>
          <w:rFonts w:ascii="Times New Roman" w:hAnsi="Times New Roman" w:cs="Times New Roman"/>
        </w:rPr>
        <w:t>eliminate</w:t>
      </w:r>
      <w:r w:rsidRPr="62C7D711" w:rsidR="61E10F2E">
        <w:rPr>
          <w:rFonts w:ascii="Times New Roman" w:hAnsi="Times New Roman" w:cs="Times New Roman"/>
        </w:rPr>
        <w:t xml:space="preserve"> preventable deaths and disabilities worldwide. </w:t>
      </w:r>
    </w:p>
    <w:p w:rsidRPr="00A45ABF" w:rsidR="005A526D" w:rsidP="005A526D" w:rsidRDefault="58CBADAB" w14:paraId="677F16FC" w14:textId="25E0A13E">
      <w:pPr>
        <w:pStyle w:val="NormalWeb"/>
      </w:pPr>
      <w:r w:rsidR="0B292F65">
        <w:rPr/>
        <w:t xml:space="preserve">As part of our </w:t>
      </w:r>
      <w:commentRangeStart w:id="308462935"/>
      <w:commentRangeStart w:id="1329069956"/>
      <w:r w:rsidR="5E873EE5">
        <w:rPr/>
        <w:t xml:space="preserve">yearly </w:t>
      </w:r>
      <w:r w:rsidR="0B292F65">
        <w:rPr/>
        <w:t>national initiative</w:t>
      </w:r>
      <w:r w:rsidR="02B93007">
        <w:rPr/>
        <w:t>, the</w:t>
      </w:r>
      <w:commentRangeEnd w:id="308462935"/>
      <w:r>
        <w:rPr>
          <w:rStyle w:val="CommentReference"/>
        </w:rPr>
        <w:commentReference w:id="308462935"/>
      </w:r>
      <w:commentRangeEnd w:id="1329069956"/>
      <w:r>
        <w:rPr>
          <w:rStyle w:val="CommentReference"/>
        </w:rPr>
        <w:commentReference w:id="1329069956"/>
      </w:r>
      <w:r w:rsidR="02B93007">
        <w:rPr/>
        <w:t xml:space="preserve"> Where Seconds Matter Campaign, </w:t>
      </w:r>
      <w:bookmarkStart w:name="_Int_f0TVVRiD" w:id="474702183"/>
      <w:r w:rsidR="0B292F65">
        <w:rPr/>
        <w:t>we're welcoming</w:t>
      </w:r>
      <w:bookmarkEnd w:id="474702183"/>
      <w:r w:rsidR="0B292F65">
        <w:rPr/>
        <w:t xml:space="preserve"> lawmakers to our trauma centers to experience firsthand the work we do and to discuss both local and national trauma system challenges. The visit will include:</w:t>
      </w:r>
    </w:p>
    <w:p w:rsidRPr="00A45ABF" w:rsidR="005A526D" w:rsidP="005A526D" w:rsidRDefault="005A526D" w14:paraId="11A1B936" w14:textId="77777777">
      <w:pPr>
        <w:pStyle w:val="NormalWeb"/>
        <w:numPr>
          <w:ilvl w:val="0"/>
          <w:numId w:val="1"/>
        </w:numPr>
      </w:pPr>
      <w:r w:rsidRPr="00A45ABF">
        <w:t>A guided tour of the trauma center</w:t>
      </w:r>
    </w:p>
    <w:p w:rsidRPr="00A45ABF" w:rsidR="005A526D" w:rsidP="005A526D" w:rsidRDefault="005A526D" w14:paraId="044B032B" w14:textId="77777777">
      <w:pPr>
        <w:pStyle w:val="NormalWeb"/>
        <w:numPr>
          <w:ilvl w:val="0"/>
          <w:numId w:val="1"/>
        </w:numPr>
      </w:pPr>
      <w:r w:rsidRPr="00A45ABF">
        <w:t>Meetings with our multidisciplinary trauma team</w:t>
      </w:r>
    </w:p>
    <w:p w:rsidRPr="00A45ABF" w:rsidR="005A526D" w:rsidP="005A526D" w:rsidRDefault="005A526D" w14:paraId="4CC54516" w14:textId="62B4D69D">
      <w:pPr>
        <w:pStyle w:val="NormalWeb"/>
        <w:numPr>
          <w:ilvl w:val="0"/>
          <w:numId w:val="1"/>
        </w:numPr>
      </w:pPr>
      <w:r w:rsidRPr="00A45ABF">
        <w:t>A discussion on emergency preparedness, workforce needs, and system enhancements</w:t>
      </w:r>
    </w:p>
    <w:p w:rsidRPr="00A45ABF" w:rsidR="005A526D" w:rsidP="005A526D" w:rsidRDefault="005A526D" w14:paraId="46F84D3C" w14:textId="77777777">
      <w:pPr>
        <w:pStyle w:val="NormalWeb"/>
        <w:numPr>
          <w:ilvl w:val="0"/>
          <w:numId w:val="1"/>
        </w:numPr>
      </w:pPr>
      <w:r w:rsidRPr="00A45ABF">
        <w:t>A press opportunity</w:t>
      </w:r>
    </w:p>
    <w:p w:rsidRPr="00A45ABF" w:rsidR="00462931" w:rsidRDefault="58CBADAB" w14:paraId="6B587BC0" w14:textId="3FD7F333">
      <w:pPr>
        <w:rPr>
          <w:rFonts w:ascii="Times New Roman" w:hAnsi="Times New Roman" w:cs="Times New Roman"/>
        </w:rPr>
      </w:pPr>
      <w:r w:rsidRPr="62C7D711" w:rsidR="61E10F2E">
        <w:rPr>
          <w:rFonts w:ascii="Times New Roman" w:hAnsi="Times New Roman" w:cs="Times New Roman"/>
        </w:rPr>
        <w:t xml:space="preserve"> This will offer </w:t>
      </w:r>
      <w:r w:rsidRPr="62C7D711" w:rsidR="0A38C572">
        <w:rPr>
          <w:rFonts w:ascii="Times New Roman" w:hAnsi="Times New Roman" w:cs="Times New Roman"/>
        </w:rPr>
        <w:t>[</w:t>
      </w:r>
      <w:r w:rsidRPr="62C7D711" w:rsidR="0A38C572">
        <w:rPr>
          <w:rFonts w:ascii="Times New Roman" w:hAnsi="Times New Roman" w:cs="Times New Roman"/>
          <w:highlight w:val="yellow"/>
        </w:rPr>
        <w:t>Legislator Name</w:t>
      </w:r>
      <w:r w:rsidRPr="62C7D711" w:rsidR="0A38C572">
        <w:rPr>
          <w:rFonts w:ascii="Times New Roman" w:hAnsi="Times New Roman" w:cs="Times New Roman"/>
        </w:rPr>
        <w:t>], [</w:t>
      </w:r>
      <w:r w:rsidRPr="62C7D711" w:rsidR="0A38C572">
        <w:rPr>
          <w:rFonts w:ascii="Times New Roman" w:hAnsi="Times New Roman" w:cs="Times New Roman"/>
          <w:highlight w:val="yellow"/>
        </w:rPr>
        <w:t>Title</w:t>
      </w:r>
      <w:r w:rsidRPr="62C7D711" w:rsidR="0A38C572">
        <w:rPr>
          <w:rFonts w:ascii="Times New Roman" w:hAnsi="Times New Roman" w:cs="Times New Roman"/>
        </w:rPr>
        <w:t>]</w:t>
      </w:r>
      <w:r w:rsidRPr="62C7D711" w:rsidR="61E10F2E">
        <w:rPr>
          <w:rFonts w:ascii="Times New Roman" w:hAnsi="Times New Roman" w:cs="Times New Roman"/>
        </w:rPr>
        <w:t xml:space="preserve">, </w:t>
      </w:r>
      <w:bookmarkStart w:name="_Int_1zUIwvlq" w:id="1943491691"/>
      <w:r w:rsidRPr="62C7D711" w:rsidR="61E10F2E">
        <w:rPr>
          <w:rFonts w:ascii="Times New Roman" w:hAnsi="Times New Roman" w:cs="Times New Roman"/>
        </w:rPr>
        <w:t>a meaningful</w:t>
      </w:r>
      <w:bookmarkEnd w:id="1943491691"/>
      <w:r w:rsidRPr="62C7D711" w:rsidR="61E10F2E">
        <w:rPr>
          <w:rFonts w:ascii="Times New Roman" w:hAnsi="Times New Roman" w:cs="Times New Roman"/>
        </w:rPr>
        <w:t xml:space="preserve">, in-person engagement with </w:t>
      </w:r>
      <w:r w:rsidRPr="62C7D711" w:rsidR="19A44999">
        <w:rPr>
          <w:rFonts w:ascii="Times New Roman" w:hAnsi="Times New Roman" w:cs="Times New Roman"/>
        </w:rPr>
        <w:t>frontline</w:t>
      </w:r>
      <w:r w:rsidRPr="62C7D711" w:rsidR="61E10F2E">
        <w:rPr>
          <w:rFonts w:ascii="Times New Roman" w:hAnsi="Times New Roman" w:cs="Times New Roman"/>
        </w:rPr>
        <w:t xml:space="preserve"> critical care </w:t>
      </w:r>
      <w:bookmarkStart w:name="_Int_c63cxnTF" w:id="1153137471"/>
      <w:r w:rsidRPr="62C7D711" w:rsidR="61E10F2E">
        <w:rPr>
          <w:rFonts w:ascii="Times New Roman" w:hAnsi="Times New Roman" w:cs="Times New Roman"/>
        </w:rPr>
        <w:t>professionals</w:t>
      </w:r>
      <w:bookmarkEnd w:id="1153137471"/>
      <w:r w:rsidRPr="62C7D711" w:rsidR="61E10F2E">
        <w:rPr>
          <w:rFonts w:ascii="Times New Roman" w:hAnsi="Times New Roman" w:cs="Times New Roman"/>
        </w:rPr>
        <w:t xml:space="preserve"> and the chance to explore opportunities to strengthen our nation’s trauma systems. </w:t>
      </w:r>
    </w:p>
    <w:p w:rsidRPr="00A45ABF" w:rsidR="00536BF1" w:rsidRDefault="58CBADAB" w14:paraId="611C8F81" w14:textId="79400E2F">
      <w:pPr>
        <w:rPr>
          <w:rFonts w:ascii="Times New Roman" w:hAnsi="Times New Roman" w:cs="Times New Roman"/>
        </w:rPr>
      </w:pPr>
      <w:r w:rsidRPr="62C7D711" w:rsidR="61E10F2E">
        <w:rPr>
          <w:rFonts w:ascii="Times New Roman" w:hAnsi="Times New Roman" w:cs="Times New Roman"/>
        </w:rPr>
        <w:t xml:space="preserve">Could you kindly let me know if </w:t>
      </w:r>
      <w:r w:rsidRPr="62C7D711" w:rsidR="706A8F3F">
        <w:rPr>
          <w:rFonts w:ascii="Times New Roman" w:hAnsi="Times New Roman" w:cs="Times New Roman"/>
        </w:rPr>
        <w:t>[</w:t>
      </w:r>
      <w:r w:rsidRPr="62C7D711" w:rsidR="706A8F3F">
        <w:rPr>
          <w:rFonts w:ascii="Times New Roman" w:hAnsi="Times New Roman" w:cs="Times New Roman"/>
          <w:highlight w:val="yellow"/>
        </w:rPr>
        <w:t>Legislator Name</w:t>
      </w:r>
      <w:r w:rsidRPr="62C7D711" w:rsidR="706A8F3F">
        <w:rPr>
          <w:rFonts w:ascii="Times New Roman" w:hAnsi="Times New Roman" w:cs="Times New Roman"/>
        </w:rPr>
        <w:t>]</w:t>
      </w:r>
      <w:r w:rsidRPr="62C7D711" w:rsidR="61E10F2E">
        <w:rPr>
          <w:rFonts w:ascii="Times New Roman" w:hAnsi="Times New Roman" w:cs="Times New Roman"/>
        </w:rPr>
        <w:t xml:space="preserve"> is available to visit </w:t>
      </w:r>
      <w:r w:rsidRPr="62C7D711" w:rsidR="6F08AAE9">
        <w:rPr>
          <w:rFonts w:ascii="Times New Roman" w:hAnsi="Times New Roman" w:cs="Times New Roman"/>
        </w:rPr>
        <w:t>[</w:t>
      </w:r>
      <w:r w:rsidRPr="62C7D711" w:rsidR="6F08AAE9">
        <w:rPr>
          <w:rFonts w:ascii="Times New Roman" w:hAnsi="Times New Roman" w:cs="Times New Roman"/>
          <w:highlight w:val="yellow"/>
        </w:rPr>
        <w:t>Trauma center name</w:t>
      </w:r>
      <w:r w:rsidRPr="62C7D711" w:rsidR="6F08AAE9">
        <w:rPr>
          <w:rFonts w:ascii="Times New Roman" w:hAnsi="Times New Roman" w:cs="Times New Roman"/>
        </w:rPr>
        <w:t>]</w:t>
      </w:r>
      <w:r w:rsidRPr="62C7D711" w:rsidR="61E10F2E">
        <w:rPr>
          <w:rFonts w:ascii="Times New Roman" w:hAnsi="Times New Roman" w:cs="Times New Roman"/>
        </w:rPr>
        <w:t xml:space="preserve"> during </w:t>
      </w:r>
      <w:r w:rsidRPr="62C7D711" w:rsidR="61E10F2E">
        <w:rPr>
          <w:rFonts w:ascii="Times New Roman" w:hAnsi="Times New Roman" w:cs="Times New Roman"/>
        </w:rPr>
        <w:t xml:space="preserve">the month of </w:t>
      </w:r>
      <w:r w:rsidRPr="62C7D711" w:rsidR="2DFA6825">
        <w:rPr>
          <w:rFonts w:ascii="Times New Roman" w:hAnsi="Times New Roman" w:cs="Times New Roman"/>
        </w:rPr>
        <w:t>[</w:t>
      </w:r>
      <w:r w:rsidRPr="62C7D711" w:rsidR="61E10F2E">
        <w:rPr>
          <w:rFonts w:ascii="Times New Roman" w:hAnsi="Times New Roman" w:cs="Times New Roman"/>
          <w:highlight w:val="yellow"/>
        </w:rPr>
        <w:t>Augus</w:t>
      </w:r>
      <w:r w:rsidRPr="62C7D711" w:rsidR="19A44999">
        <w:rPr>
          <w:rFonts w:ascii="Times New Roman" w:hAnsi="Times New Roman" w:cs="Times New Roman"/>
          <w:highlight w:val="yellow"/>
        </w:rPr>
        <w:t>t</w:t>
      </w:r>
      <w:r w:rsidRPr="62C7D711" w:rsidR="43405A25">
        <w:rPr>
          <w:rFonts w:ascii="Times New Roman" w:hAnsi="Times New Roman" w:cs="Times New Roman"/>
          <w:highlight w:val="yellow"/>
        </w:rPr>
        <w:t>]</w:t>
      </w:r>
      <w:r w:rsidRPr="62C7D711" w:rsidR="61E10F2E">
        <w:rPr>
          <w:rFonts w:ascii="Times New Roman" w:hAnsi="Times New Roman" w:cs="Times New Roman"/>
        </w:rPr>
        <w:t xml:space="preserve">? We would be happy to coordinate scheduling and share further event details. </w:t>
      </w:r>
    </w:p>
    <w:p w:rsidRPr="00A45ABF" w:rsidR="00D92611" w:rsidP="00D92611" w:rsidRDefault="58CBADAB" w14:paraId="036C138B" w14:textId="2055DF16">
      <w:pPr>
        <w:pStyle w:val="NormalWeb"/>
      </w:pPr>
      <w:r>
        <w:t>Thank you for your time and consideration. I look forward to the opportunity to collaborate with you.</w:t>
      </w:r>
    </w:p>
    <w:p w:rsidRPr="00B17F24" w:rsidR="00D92611" w:rsidP="58CBADAB" w:rsidRDefault="58CBADAB" w14:paraId="067646C9" w14:textId="1A81360A">
      <w:pPr>
        <w:pStyle w:val="NormalWeb"/>
        <w:rPr>
          <w:rStyle w:val="Strong"/>
          <w:b w:val="0"/>
          <w:bCs w:val="0"/>
        </w:rPr>
      </w:pPr>
      <w:r>
        <w:t>Warm regards,</w:t>
      </w:r>
    </w:p>
    <w:p w:rsidR="001B4000" w:rsidP="24A93315" w:rsidRDefault="001B4000" w14:paraId="3EE18651" w14:textId="77777777">
      <w:pPr>
        <w:pStyle w:val="NormalWeb"/>
        <w:rPr>
          <w:rStyle w:val="Strong"/>
          <w:rFonts w:eastAsiaTheme="majorEastAsia"/>
          <w:highlight w:val="yellow"/>
        </w:rPr>
      </w:pPr>
    </w:p>
    <w:p w:rsidRPr="00A45ABF" w:rsidR="00D92611" w:rsidP="24A93315" w:rsidRDefault="4D1AB99E" w14:paraId="223A2575" w14:textId="32DF62E4">
      <w:pPr>
        <w:pStyle w:val="NormalWeb"/>
        <w:rPr>
          <w:rStyle w:val="Strong"/>
          <w:rFonts w:eastAsiaTheme="majorEastAsia"/>
          <w:highlight w:val="yellow"/>
        </w:rPr>
      </w:pPr>
      <w:r w:rsidRPr="24A93315">
        <w:rPr>
          <w:rStyle w:val="Strong"/>
          <w:rFonts w:eastAsiaTheme="majorEastAsia"/>
          <w:highlight w:val="yellow"/>
        </w:rPr>
        <w:t>[</w:t>
      </w:r>
      <w:r w:rsidRPr="24A93315" w:rsidR="09333910">
        <w:rPr>
          <w:rStyle w:val="Strong"/>
          <w:rFonts w:eastAsiaTheme="majorEastAsia"/>
          <w:highlight w:val="yellow"/>
        </w:rPr>
        <w:t>Name</w:t>
      </w:r>
      <w:r w:rsidRPr="24A93315" w:rsidR="7C1D6A84">
        <w:rPr>
          <w:rStyle w:val="Strong"/>
          <w:rFonts w:eastAsiaTheme="majorEastAsia"/>
          <w:highlight w:val="yellow"/>
        </w:rPr>
        <w:t>]</w:t>
      </w:r>
    </w:p>
    <w:p w:rsidR="001B4000" w:rsidP="24A93315" w:rsidRDefault="58CBADAB" w14:paraId="0CD718CF" w14:textId="77777777">
      <w:pPr>
        <w:pStyle w:val="NormalWeb"/>
      </w:pPr>
      <w:r>
        <w:t>Fellow, American College of Surgeons</w:t>
      </w:r>
      <w:r w:rsidR="00D92611">
        <w:br/>
      </w:r>
      <w:r w:rsidRPr="24A93315" w:rsidR="4FC6E862">
        <w:t>[</w:t>
      </w:r>
      <w:r w:rsidRPr="24A93315" w:rsidR="4FC6E862">
        <w:rPr>
          <w:highlight w:val="yellow"/>
        </w:rPr>
        <w:t>State/Region</w:t>
      </w:r>
      <w:r w:rsidRPr="24A93315" w:rsidR="4FC6E862">
        <w:t>] [</w:t>
      </w:r>
      <w:r w:rsidRPr="24A93315" w:rsidR="4FC6E862">
        <w:rPr>
          <w:highlight w:val="yellow"/>
        </w:rPr>
        <w:t>Role- Chair/Vice Chair</w:t>
      </w:r>
      <w:r w:rsidRPr="24A93315" w:rsidR="4FC6E862">
        <w:t>]</w:t>
      </w:r>
      <w:r>
        <w:t>, ACS Committee on Trauma</w:t>
      </w:r>
    </w:p>
    <w:p w:rsidR="00D92611" w:rsidP="24A93315" w:rsidRDefault="00D92611" w14:paraId="41311E5B" w14:textId="1DB6E760">
      <w:pPr>
        <w:pStyle w:val="NormalWeb"/>
      </w:pPr>
      <w:r>
        <w:br/>
      </w:r>
      <w:r w:rsidR="0C4595CE">
        <w:t>[</w:t>
      </w:r>
      <w:r w:rsidRPr="24A93315" w:rsidR="0C4595CE">
        <w:rPr>
          <w:highlight w:val="yellow"/>
        </w:rPr>
        <w:t>Trauma Center Name</w:t>
      </w:r>
      <w:r w:rsidR="0C4595CE">
        <w:t>]</w:t>
      </w:r>
    </w:p>
    <w:p w:rsidR="0C4595CE" w:rsidP="24A93315" w:rsidRDefault="0C4595CE" w14:paraId="134289B1" w14:textId="099BB1EF">
      <w:pPr>
        <w:pStyle w:val="NormalWeb"/>
      </w:pPr>
      <w:r>
        <w:lastRenderedPageBreak/>
        <w:t>[</w:t>
      </w:r>
      <w:r w:rsidRPr="24A93315">
        <w:rPr>
          <w:highlight w:val="yellow"/>
        </w:rPr>
        <w:t>Trauma Center Address</w:t>
      </w:r>
      <w:r>
        <w:t>]</w:t>
      </w:r>
    </w:p>
    <w:p w:rsidR="0C4595CE" w:rsidP="24A93315" w:rsidRDefault="0C4595CE" w14:paraId="6043EB2A" w14:textId="6A7AFA9B">
      <w:pPr>
        <w:pStyle w:val="NormalWeb"/>
      </w:pPr>
      <w:r w:rsidRPr="24A93315">
        <w:rPr>
          <w:highlight w:val="yellow"/>
        </w:rPr>
        <w:t>[Phone Number</w:t>
      </w:r>
      <w:r>
        <w:t>]</w:t>
      </w:r>
    </w:p>
    <w:p w:rsidR="00D92611" w:rsidRDefault="00D92611" w14:paraId="71A1106E" w14:textId="77777777"/>
    <w:p w:rsidR="00D571DB" w:rsidRDefault="00D571DB" w14:paraId="630BBF91" w14:textId="77777777"/>
    <w:sectPr w:rsidR="00D571D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D" w:author="Mackenzie Dafferner" w:date="2026-06-09T15:59:27" w:id="308462935">
    <w:p xmlns:w14="http://schemas.microsoft.com/office/word/2010/wordml" xmlns:w="http://schemas.openxmlformats.org/wordprocessingml/2006/main" w:rsidR="71E4C161" w:rsidRDefault="0095A45C" w14:paraId="723B3807" w14:textId="59362328">
      <w:pPr>
        <w:pStyle w:val="CommentText"/>
      </w:pPr>
      <w:r>
        <w:rPr>
          <w:rStyle w:val="CommentReference"/>
        </w:rPr>
        <w:annotationRef/>
      </w:r>
      <w:r w:rsidRPr="6F0F98A9" w:rsidR="5D2FBF3F">
        <w:t>We don't say "Where Seconds Matter" anywhere in this email, should we include that so there is consistency in our documents/advertising of the campaign?</w:t>
      </w:r>
    </w:p>
  </w:comment>
  <w:comment xmlns:w="http://schemas.openxmlformats.org/wordprocessingml/2006/main" w:initials="HM" w:author="Holly Michaels" w:date="2026-06-10T14:11:16" w:id="1329069956">
    <w:p xmlns:w14="http://schemas.microsoft.com/office/word/2010/wordml" xmlns:w="http://schemas.openxmlformats.org/wordprocessingml/2006/main" w:rsidR="673ADFB6" w:rsidRDefault="1B711850" w14:paraId="5F4D1369" w14:textId="0B75477E">
      <w:pPr>
        <w:pStyle w:val="CommentText"/>
      </w:pPr>
      <w:r>
        <w:rPr>
          <w:rStyle w:val="CommentReference"/>
        </w:rPr>
        <w:annotationRef/>
      </w:r>
      <w:r w:rsidRPr="2C5E6C48" w:rsidR="4F996F0B">
        <w:t xml:space="preserve">Yes just add here.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23B3807"/>
  <w15:commentEx w15:done="1" w15:paraId="5F4D1369" w15:paraIdParent="723B380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0AF2C5" w16cex:dateUtc="2026-06-09T20:59:27.484Z"/>
  <w16cex:commentExtensible w16cex:durableId="1B70C992" w16cex:dateUtc="2026-06-10T19:11:16.0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23B3807" w16cid:durableId="1C0AF2C5"/>
  <w16cid:commentId w16cid:paraId="5F4D1369" w16cid:durableId="1B70C9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EiQ1Y38338ejX" int2:id="Jyer9Idu">
      <int2:state int2:type="spell" int2:value="Rejected"/>
    </int2:textHash>
    <int2:bookmark int2:bookmarkName="_Int_c63cxnTF" int2:invalidationBookmarkName="" int2:hashCode="ULBlQxzfmMKwFQ" int2:id="BGK6Or4c">
      <int2:state int2:type="gram" int2:value="Rejected"/>
    </int2:bookmark>
    <int2:bookmark int2:bookmarkName="_Int_1zUIwvlq" int2:invalidationBookmarkName="" int2:hashCode="xzzhc0rHGPOemd" int2:id="lg2n1Bft">
      <int2:state int2:type="gram" int2:value="Rejected"/>
    </int2:bookmark>
    <int2:bookmark int2:bookmarkName="_Int_f0TVVRiD" int2:invalidationBookmarkName="" int2:hashCode="kxhDIoqIoJk6Re" int2:id="BDuCBL2D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8A2"/>
    <w:multiLevelType w:val="multilevel"/>
    <w:tmpl w:val="6F6055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4953839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ckenzie Dafferner">
    <w15:presenceInfo w15:providerId="AD" w15:userId="S::mdafferner@facs.org::f0b09984-3dd2-4347-a225-cd8c35def964"/>
  </w15:person>
  <w15:person w15:author="Holly Michaels">
    <w15:presenceInfo w15:providerId="AD" w15:userId="S::hmichaels@facs.org::06fb093d-635f-4335-8d95-b11ae31edd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31"/>
    <w:rsid w:val="000027B3"/>
    <w:rsid w:val="00067EF1"/>
    <w:rsid w:val="00090AD2"/>
    <w:rsid w:val="000A6336"/>
    <w:rsid w:val="000D7098"/>
    <w:rsid w:val="00130C21"/>
    <w:rsid w:val="001B4000"/>
    <w:rsid w:val="00352A8B"/>
    <w:rsid w:val="0036007E"/>
    <w:rsid w:val="003F1641"/>
    <w:rsid w:val="004137DD"/>
    <w:rsid w:val="00462931"/>
    <w:rsid w:val="004971CE"/>
    <w:rsid w:val="00497D3B"/>
    <w:rsid w:val="00536BF1"/>
    <w:rsid w:val="005A526D"/>
    <w:rsid w:val="0062269A"/>
    <w:rsid w:val="006C42A4"/>
    <w:rsid w:val="0083414D"/>
    <w:rsid w:val="00886B1E"/>
    <w:rsid w:val="00892C28"/>
    <w:rsid w:val="0095268A"/>
    <w:rsid w:val="009A6CED"/>
    <w:rsid w:val="00A45ABF"/>
    <w:rsid w:val="00AB1701"/>
    <w:rsid w:val="00B17F24"/>
    <w:rsid w:val="00B35CE2"/>
    <w:rsid w:val="00BC1CB6"/>
    <w:rsid w:val="00C55425"/>
    <w:rsid w:val="00CB706D"/>
    <w:rsid w:val="00CC5753"/>
    <w:rsid w:val="00D571DB"/>
    <w:rsid w:val="00D92611"/>
    <w:rsid w:val="00DD012E"/>
    <w:rsid w:val="00E3716D"/>
    <w:rsid w:val="00E76DD8"/>
    <w:rsid w:val="02B93007"/>
    <w:rsid w:val="06E8047F"/>
    <w:rsid w:val="09333910"/>
    <w:rsid w:val="0A38C572"/>
    <w:rsid w:val="0B292F65"/>
    <w:rsid w:val="0C4595CE"/>
    <w:rsid w:val="0CAAD2A3"/>
    <w:rsid w:val="114A6C90"/>
    <w:rsid w:val="15E86810"/>
    <w:rsid w:val="16CDE14D"/>
    <w:rsid w:val="16D484F5"/>
    <w:rsid w:val="17C541AB"/>
    <w:rsid w:val="19A44999"/>
    <w:rsid w:val="1E8FAB88"/>
    <w:rsid w:val="237BCAE1"/>
    <w:rsid w:val="2426A25E"/>
    <w:rsid w:val="24A4EB8E"/>
    <w:rsid w:val="24A93315"/>
    <w:rsid w:val="2666E1A0"/>
    <w:rsid w:val="2739977C"/>
    <w:rsid w:val="28801824"/>
    <w:rsid w:val="29C71442"/>
    <w:rsid w:val="2DFA6825"/>
    <w:rsid w:val="3118C54F"/>
    <w:rsid w:val="346AFA59"/>
    <w:rsid w:val="37955333"/>
    <w:rsid w:val="37C53F20"/>
    <w:rsid w:val="38FA9D93"/>
    <w:rsid w:val="3E8824C2"/>
    <w:rsid w:val="3F01354E"/>
    <w:rsid w:val="43405A25"/>
    <w:rsid w:val="463864E5"/>
    <w:rsid w:val="478B79FB"/>
    <w:rsid w:val="4D1AB99E"/>
    <w:rsid w:val="4FC6E862"/>
    <w:rsid w:val="536B7066"/>
    <w:rsid w:val="5429D207"/>
    <w:rsid w:val="5805F033"/>
    <w:rsid w:val="58CBADAB"/>
    <w:rsid w:val="5D948D52"/>
    <w:rsid w:val="5E4B21B5"/>
    <w:rsid w:val="5E873EE5"/>
    <w:rsid w:val="60B284C8"/>
    <w:rsid w:val="61E10F2E"/>
    <w:rsid w:val="623E0759"/>
    <w:rsid w:val="62C7D711"/>
    <w:rsid w:val="65BD8D42"/>
    <w:rsid w:val="65C0C7E6"/>
    <w:rsid w:val="67CC29E7"/>
    <w:rsid w:val="6A85522A"/>
    <w:rsid w:val="6B8F5404"/>
    <w:rsid w:val="6DC450E2"/>
    <w:rsid w:val="6F08AAE9"/>
    <w:rsid w:val="706A8F3F"/>
    <w:rsid w:val="708A7B00"/>
    <w:rsid w:val="75F1E361"/>
    <w:rsid w:val="7BF11B8B"/>
    <w:rsid w:val="7C1D6A84"/>
    <w:rsid w:val="7DC3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66A3"/>
  <w15:chartTrackingRefBased/>
  <w15:docId w15:val="{9F1729E2-EF6E-4CCD-A5DC-6795EF4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9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29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629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629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629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629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629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629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629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62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629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6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62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2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52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2611"/>
    <w:rPr>
      <w:b/>
      <w:bCs/>
    </w:rPr>
  </w:style>
  <w:style w:type="paragraph" w:styleId="Revision">
    <w:name w:val="Revision"/>
    <w:hidden/>
    <w:uiPriority w:val="99"/>
    <w:semiHidden/>
    <w:rsid w:val="009A6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6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C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A6C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C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6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7691f0a679b84a5c" /><Relationship Type="http://schemas.microsoft.com/office/2016/09/relationships/commentsIds" Target="commentsIds.xml" Id="R7a7ecdf2f0294f83" /><Relationship Type="http://schemas.microsoft.com/office/2011/relationships/commentsExtended" Target="commentsExtended.xml" Id="R2bb24104f9634b15" /><Relationship Type="http://schemas.microsoft.com/office/2018/08/relationships/commentsExtensible" Target="commentsExtensible.xml" Id="Rbce72dbef90a4bdc" /><Relationship Type="http://schemas.microsoft.com/office/2011/relationships/people" Target="people.xml" Id="Rf3d628cdaf74476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Zimmerman</dc:creator>
  <keywords/>
  <dc:description/>
  <lastModifiedBy>Gianluca Cassano</lastModifiedBy>
  <revision>7</revision>
  <dcterms:created xsi:type="dcterms:W3CDTF">2026-05-27T17:16:00.0000000Z</dcterms:created>
  <dcterms:modified xsi:type="dcterms:W3CDTF">2026-06-16T16:13:36.6929848Z</dcterms:modified>
</coreProperties>
</file>