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C6F7" w14:textId="171E1C4F" w:rsidR="00390185" w:rsidRDefault="00390185" w:rsidP="00DD64FD">
      <w:pPr>
        <w:spacing w:after="0" w:line="240" w:lineRule="auto"/>
        <w:jc w:val="center"/>
        <w:rPr>
          <w:rFonts w:ascii="Times New Roman" w:eastAsia="Times New Roman" w:hAnsi="Times New Roman" w:cs="Times New Roman"/>
          <w:sz w:val="24"/>
          <w:szCs w:val="24"/>
        </w:rPr>
      </w:pPr>
    </w:p>
    <w:p w14:paraId="4B1F1C61" w14:textId="77777777" w:rsidR="00DD64FD" w:rsidRDefault="00DD64FD" w:rsidP="00DD64FD">
      <w:pPr>
        <w:spacing w:after="0" w:line="240" w:lineRule="auto"/>
        <w:jc w:val="center"/>
        <w:rPr>
          <w:rFonts w:ascii="Times New Roman" w:eastAsia="Times New Roman" w:hAnsi="Times New Roman" w:cs="Times New Roman"/>
          <w:sz w:val="24"/>
          <w:szCs w:val="24"/>
        </w:rPr>
      </w:pPr>
    </w:p>
    <w:p w14:paraId="59EAD9AA" w14:textId="77777777" w:rsidR="00DD64FD" w:rsidRPr="00390185" w:rsidRDefault="00DD64FD" w:rsidP="00DD64FD">
      <w:pPr>
        <w:spacing w:after="0" w:line="240" w:lineRule="auto"/>
        <w:jc w:val="center"/>
        <w:rPr>
          <w:rFonts w:ascii="Times New Roman" w:eastAsia="Times New Roman" w:hAnsi="Times New Roman" w:cs="Times New Roman"/>
          <w:sz w:val="24"/>
          <w:szCs w:val="24"/>
        </w:rPr>
      </w:pPr>
    </w:p>
    <w:p w14:paraId="21E0AB81" w14:textId="488150C5" w:rsidR="00390185" w:rsidRPr="00390185" w:rsidRDefault="00390185" w:rsidP="00390185">
      <w:pPr>
        <w:spacing w:after="0" w:line="240" w:lineRule="auto"/>
        <w:jc w:val="center"/>
        <w:rPr>
          <w:rFonts w:ascii="Times New Roman" w:eastAsia="Times New Roman" w:hAnsi="Times New Roman" w:cs="Times New Roman"/>
          <w:sz w:val="24"/>
          <w:szCs w:val="24"/>
        </w:rPr>
      </w:pPr>
      <w:r w:rsidRPr="00390185">
        <w:rPr>
          <w:rFonts w:ascii="Arial" w:eastAsia="Times New Roman" w:hAnsi="Arial" w:cs="Arial"/>
          <w:b/>
          <w:bCs/>
          <w:color w:val="000000"/>
          <w:sz w:val="28"/>
          <w:szCs w:val="28"/>
        </w:rPr>
        <w:t>2022 CoC and NAPBC Assessment of Smoking in New</w:t>
      </w:r>
      <w:r w:rsidR="00103488">
        <w:rPr>
          <w:rFonts w:ascii="Arial" w:eastAsia="Times New Roman" w:hAnsi="Arial" w:cs="Arial"/>
          <w:b/>
          <w:bCs/>
          <w:color w:val="000000"/>
          <w:sz w:val="28"/>
          <w:szCs w:val="28"/>
        </w:rPr>
        <w:t>ly Diagnosed</w:t>
      </w:r>
      <w:r w:rsidRPr="00390185">
        <w:rPr>
          <w:rFonts w:ascii="Arial" w:eastAsia="Times New Roman" w:hAnsi="Arial" w:cs="Arial"/>
          <w:b/>
          <w:bCs/>
          <w:color w:val="000000"/>
          <w:sz w:val="28"/>
          <w:szCs w:val="28"/>
        </w:rPr>
        <w:t xml:space="preserve"> Cancer Patients PDSA Quality Improvement Project and Clinical Study: Just ASK</w:t>
      </w:r>
    </w:p>
    <w:p w14:paraId="43202910" w14:textId="77777777" w:rsidR="00390185" w:rsidRPr="00390185" w:rsidRDefault="00390185" w:rsidP="00390185">
      <w:pPr>
        <w:spacing w:after="0" w:line="240" w:lineRule="auto"/>
        <w:rPr>
          <w:rFonts w:ascii="Times New Roman" w:eastAsia="Times New Roman" w:hAnsi="Times New Roman" w:cs="Times New Roman"/>
          <w:sz w:val="24"/>
          <w:szCs w:val="24"/>
        </w:rPr>
      </w:pPr>
    </w:p>
    <w:p w14:paraId="3C5B2EAB" w14:textId="33A11D4F" w:rsidR="00390185" w:rsidRPr="00390185" w:rsidRDefault="00390185" w:rsidP="00390185">
      <w:pPr>
        <w:spacing w:after="0" w:line="240" w:lineRule="auto"/>
        <w:rPr>
          <w:rFonts w:ascii="Times New Roman" w:eastAsia="Times New Roman" w:hAnsi="Times New Roman" w:cs="Times New Roman"/>
          <w:sz w:val="24"/>
          <w:szCs w:val="24"/>
        </w:rPr>
      </w:pPr>
      <w:r w:rsidRPr="00390185">
        <w:rPr>
          <w:rFonts w:ascii="Arial" w:eastAsia="Times New Roman" w:hAnsi="Arial" w:cs="Arial"/>
          <w:color w:val="000000"/>
          <w:sz w:val="24"/>
          <w:szCs w:val="24"/>
        </w:rPr>
        <w:t xml:space="preserve">An </w:t>
      </w:r>
      <w:r w:rsidRPr="00390185">
        <w:rPr>
          <w:rFonts w:ascii="Arial" w:eastAsia="Times New Roman" w:hAnsi="Arial" w:cs="Arial"/>
          <w:b/>
          <w:bCs/>
          <w:color w:val="000000"/>
          <w:sz w:val="24"/>
          <w:szCs w:val="24"/>
          <w:u w:val="single"/>
        </w:rPr>
        <w:t>Elective</w:t>
      </w:r>
      <w:r w:rsidRPr="00390185">
        <w:rPr>
          <w:rFonts w:ascii="Arial" w:eastAsia="Times New Roman" w:hAnsi="Arial" w:cs="Arial"/>
          <w:color w:val="000000"/>
          <w:sz w:val="24"/>
          <w:szCs w:val="24"/>
        </w:rPr>
        <w:t xml:space="preserve"> Quality Improvement Project and Clinical Study Open to All Commission on Cancer (CoC) accredited cancer programs and National Accreditation Program for Breast Centers (NAPBC) accredited breast centers.  </w:t>
      </w:r>
    </w:p>
    <w:p w14:paraId="21966B1C" w14:textId="1378320C" w:rsidR="00266EAF" w:rsidRPr="00266EAF" w:rsidRDefault="00390185" w:rsidP="004B39EC">
      <w:pPr>
        <w:pStyle w:val="NormalWeb"/>
        <w:spacing w:before="0" w:beforeAutospacing="0" w:after="0" w:afterAutospacing="0"/>
        <w:jc w:val="center"/>
      </w:pPr>
      <w:r w:rsidRPr="00390185">
        <w:br/>
      </w:r>
    </w:p>
    <w:p w14:paraId="2DEB3B1D" w14:textId="11703F76" w:rsidR="00BB2CE4" w:rsidRDefault="00345451" w:rsidP="000B67DA">
      <w:pPr>
        <w:jc w:val="center"/>
        <w:rPr>
          <w:rFonts w:ascii="Arial" w:hAnsi="Arial" w:cs="Arial"/>
          <w:b/>
          <w:bCs/>
          <w:sz w:val="24"/>
          <w:szCs w:val="24"/>
          <w:u w:val="single"/>
        </w:rPr>
      </w:pPr>
      <w:r w:rsidRPr="00484C64">
        <w:rPr>
          <w:rFonts w:ascii="Arial" w:hAnsi="Arial" w:cs="Arial"/>
          <w:b/>
          <w:bCs/>
          <w:sz w:val="24"/>
          <w:szCs w:val="24"/>
          <w:highlight w:val="yellow"/>
          <w:u w:val="single"/>
        </w:rPr>
        <w:t>Mid-Year Reporting Period</w:t>
      </w:r>
      <w:r w:rsidR="00484C64" w:rsidRPr="00484C64">
        <w:rPr>
          <w:rFonts w:ascii="Arial" w:hAnsi="Arial" w:cs="Arial"/>
          <w:b/>
          <w:bCs/>
          <w:sz w:val="24"/>
          <w:szCs w:val="24"/>
          <w:highlight w:val="yellow"/>
          <w:u w:val="single"/>
        </w:rPr>
        <w:t xml:space="preserve"> User Guide</w:t>
      </w:r>
    </w:p>
    <w:p w14:paraId="0A26A0C3" w14:textId="79134AAB" w:rsidR="003C37B4" w:rsidRDefault="00337B19" w:rsidP="003C37B4">
      <w:pPr>
        <w:jc w:val="center"/>
        <w:rPr>
          <w:rFonts w:ascii="Arial" w:hAnsi="Arial" w:cs="Arial"/>
          <w:b/>
          <w:bCs/>
          <w:sz w:val="24"/>
          <w:szCs w:val="24"/>
        </w:rPr>
      </w:pPr>
      <w:r>
        <w:rPr>
          <w:rFonts w:ascii="Arial" w:hAnsi="Arial" w:cs="Arial"/>
          <w:b/>
          <w:bCs/>
          <w:sz w:val="24"/>
          <w:szCs w:val="24"/>
        </w:rPr>
        <w:t>Mid-Year Reporting Period: Due September 1, 2022</w:t>
      </w:r>
    </w:p>
    <w:p w14:paraId="349A9F14" w14:textId="2FFF4532" w:rsidR="00337B19" w:rsidRDefault="00F047E8" w:rsidP="00337B19">
      <w:pPr>
        <w:rPr>
          <w:rFonts w:ascii="Arial" w:hAnsi="Arial" w:cs="Arial"/>
        </w:rPr>
      </w:pPr>
      <w:r>
        <w:rPr>
          <w:rFonts w:ascii="Arial" w:hAnsi="Arial" w:cs="Arial"/>
          <w:b/>
          <w:bCs/>
        </w:rPr>
        <w:t>Section I</w:t>
      </w:r>
      <w:r w:rsidR="0026011F">
        <w:rPr>
          <w:rFonts w:ascii="Arial" w:hAnsi="Arial" w:cs="Arial"/>
          <w:b/>
          <w:bCs/>
        </w:rPr>
        <w:t xml:space="preserve">: </w:t>
      </w:r>
      <w:r>
        <w:rPr>
          <w:rFonts w:ascii="Arial" w:hAnsi="Arial" w:cs="Arial"/>
          <w:b/>
          <w:bCs/>
        </w:rPr>
        <w:t xml:space="preserve">Confirm Facility Information: </w:t>
      </w:r>
      <w:r>
        <w:rPr>
          <w:rFonts w:ascii="Arial" w:hAnsi="Arial" w:cs="Arial"/>
        </w:rPr>
        <w:t xml:space="preserve">This section </w:t>
      </w:r>
      <w:r w:rsidR="00345451">
        <w:rPr>
          <w:rFonts w:ascii="Arial" w:hAnsi="Arial" w:cs="Arial"/>
        </w:rPr>
        <w:t>lists the</w:t>
      </w:r>
      <w:r>
        <w:rPr>
          <w:rFonts w:ascii="Arial" w:hAnsi="Arial" w:cs="Arial"/>
        </w:rPr>
        <w:t xml:space="preserve"> </w:t>
      </w:r>
      <w:r w:rsidR="00371F70">
        <w:rPr>
          <w:rFonts w:ascii="Arial" w:hAnsi="Arial" w:cs="Arial"/>
        </w:rPr>
        <w:t xml:space="preserve">demographic information (Program Name, FIN or Company ID, Primary &amp; Secondary Contact information) </w:t>
      </w:r>
      <w:r w:rsidR="00345451">
        <w:rPr>
          <w:rFonts w:ascii="Arial" w:hAnsi="Arial" w:cs="Arial"/>
        </w:rPr>
        <w:t>that</w:t>
      </w:r>
      <w:r w:rsidR="00371F70">
        <w:rPr>
          <w:rFonts w:ascii="Arial" w:hAnsi="Arial" w:cs="Arial"/>
        </w:rPr>
        <w:t xml:space="preserve"> participants </w:t>
      </w:r>
      <w:r w:rsidR="00345451">
        <w:rPr>
          <w:rFonts w:ascii="Arial" w:hAnsi="Arial" w:cs="Arial"/>
        </w:rPr>
        <w:t>entered in the Baseline Questionnaire. C</w:t>
      </w:r>
      <w:r w:rsidR="00371F70">
        <w:rPr>
          <w:rFonts w:ascii="Arial" w:hAnsi="Arial" w:cs="Arial"/>
        </w:rPr>
        <w:t>onfirm</w:t>
      </w:r>
      <w:r w:rsidR="00BE47F2">
        <w:rPr>
          <w:rFonts w:ascii="Arial" w:hAnsi="Arial" w:cs="Arial"/>
        </w:rPr>
        <w:t xml:space="preserve"> and/or make changes within their </w:t>
      </w:r>
      <w:proofErr w:type="spellStart"/>
      <w:r w:rsidR="00BE47F2">
        <w:rPr>
          <w:rFonts w:ascii="Arial" w:hAnsi="Arial" w:cs="Arial"/>
        </w:rPr>
        <w:t>REDCap</w:t>
      </w:r>
      <w:proofErr w:type="spellEnd"/>
      <w:r w:rsidR="00BE47F2">
        <w:rPr>
          <w:rFonts w:ascii="Arial" w:hAnsi="Arial" w:cs="Arial"/>
        </w:rPr>
        <w:t xml:space="preserve"> submission. </w:t>
      </w:r>
    </w:p>
    <w:tbl>
      <w:tblPr>
        <w:tblStyle w:val="TableGrid"/>
        <w:tblW w:w="0" w:type="auto"/>
        <w:tblLook w:val="04A0" w:firstRow="1" w:lastRow="0" w:firstColumn="1" w:lastColumn="0" w:noHBand="0" w:noVBand="1"/>
      </w:tblPr>
      <w:tblGrid>
        <w:gridCol w:w="5395"/>
        <w:gridCol w:w="5395"/>
      </w:tblGrid>
      <w:tr w:rsidR="00560271" w14:paraId="3936454F" w14:textId="77777777" w:rsidTr="00560271">
        <w:tc>
          <w:tcPr>
            <w:tcW w:w="5395" w:type="dxa"/>
          </w:tcPr>
          <w:p w14:paraId="38272202" w14:textId="489B0906" w:rsidR="00560271" w:rsidRDefault="00560271" w:rsidP="00337B19">
            <w:pPr>
              <w:rPr>
                <w:rFonts w:ascii="Arial" w:hAnsi="Arial" w:cs="Arial"/>
              </w:rPr>
            </w:pPr>
            <w:proofErr w:type="spellStart"/>
            <w:r>
              <w:rPr>
                <w:rFonts w:ascii="Arial" w:hAnsi="Arial" w:cs="Arial"/>
              </w:rPr>
              <w:t>Todays</w:t>
            </w:r>
            <w:proofErr w:type="spellEnd"/>
            <w:r>
              <w:rPr>
                <w:rFonts w:ascii="Arial" w:hAnsi="Arial" w:cs="Arial"/>
              </w:rPr>
              <w:t xml:space="preserve"> Date:</w:t>
            </w:r>
          </w:p>
        </w:tc>
        <w:tc>
          <w:tcPr>
            <w:tcW w:w="5395" w:type="dxa"/>
          </w:tcPr>
          <w:p w14:paraId="5050721B" w14:textId="77777777" w:rsidR="00560271" w:rsidRDefault="00560271" w:rsidP="00337B19">
            <w:pPr>
              <w:rPr>
                <w:rFonts w:ascii="Arial" w:hAnsi="Arial" w:cs="Arial"/>
              </w:rPr>
            </w:pPr>
          </w:p>
        </w:tc>
      </w:tr>
      <w:tr w:rsidR="00560271" w14:paraId="6D208E94" w14:textId="77777777" w:rsidTr="00560271">
        <w:tc>
          <w:tcPr>
            <w:tcW w:w="5395" w:type="dxa"/>
          </w:tcPr>
          <w:p w14:paraId="0B703285" w14:textId="14D58997" w:rsidR="00560271" w:rsidRDefault="000248BF" w:rsidP="00337B19">
            <w:pPr>
              <w:rPr>
                <w:rFonts w:ascii="Arial" w:hAnsi="Arial" w:cs="Arial"/>
              </w:rPr>
            </w:pPr>
            <w:r>
              <w:rPr>
                <w:rFonts w:ascii="Arial" w:hAnsi="Arial" w:cs="Arial"/>
              </w:rPr>
              <w:t xml:space="preserve">Confirm your program FIN (CoC) or </w:t>
            </w:r>
            <w:r w:rsidR="00A35CE4">
              <w:rPr>
                <w:rFonts w:ascii="Arial" w:hAnsi="Arial" w:cs="Arial"/>
              </w:rPr>
              <w:t>Company ID (NAPBC).</w:t>
            </w:r>
          </w:p>
        </w:tc>
        <w:tc>
          <w:tcPr>
            <w:tcW w:w="5395" w:type="dxa"/>
          </w:tcPr>
          <w:p w14:paraId="6A4ED3CF" w14:textId="013068E8" w:rsidR="00560271" w:rsidRPr="00A35CE4" w:rsidRDefault="00A35CE4" w:rsidP="00337B19">
            <w:pPr>
              <w:rPr>
                <w:rFonts w:ascii="Arial" w:hAnsi="Arial" w:cs="Arial"/>
                <w:i/>
                <w:iCs/>
              </w:rPr>
            </w:pPr>
            <w:r>
              <w:rPr>
                <w:rFonts w:ascii="Arial" w:hAnsi="Arial" w:cs="Arial"/>
                <w:i/>
                <w:iCs/>
              </w:rPr>
              <w:t>Correct if needed</w:t>
            </w:r>
          </w:p>
        </w:tc>
      </w:tr>
      <w:tr w:rsidR="00560271" w14:paraId="73C556F1" w14:textId="77777777" w:rsidTr="00560271">
        <w:tc>
          <w:tcPr>
            <w:tcW w:w="5395" w:type="dxa"/>
          </w:tcPr>
          <w:p w14:paraId="37416B47" w14:textId="43946DF0" w:rsidR="00560271" w:rsidRDefault="00A35CE4" w:rsidP="00337B19">
            <w:pPr>
              <w:rPr>
                <w:rFonts w:ascii="Arial" w:hAnsi="Arial" w:cs="Arial"/>
              </w:rPr>
            </w:pPr>
            <w:r>
              <w:rPr>
                <w:rFonts w:ascii="Arial" w:hAnsi="Arial" w:cs="Arial"/>
              </w:rPr>
              <w:t>Confirm your program Name (</w:t>
            </w:r>
            <w:r w:rsidR="00DE15E7">
              <w:rPr>
                <w:rFonts w:ascii="Arial" w:hAnsi="Arial" w:cs="Arial"/>
              </w:rPr>
              <w:t xml:space="preserve">the Title associated with your Accredited Program may be different than your Facility Name). </w:t>
            </w:r>
          </w:p>
        </w:tc>
        <w:tc>
          <w:tcPr>
            <w:tcW w:w="5395" w:type="dxa"/>
          </w:tcPr>
          <w:p w14:paraId="63BD647F" w14:textId="30990E50" w:rsidR="00560271" w:rsidRDefault="00DE15E7" w:rsidP="00337B19">
            <w:pPr>
              <w:rPr>
                <w:rFonts w:ascii="Arial" w:hAnsi="Arial" w:cs="Arial"/>
              </w:rPr>
            </w:pPr>
            <w:r>
              <w:rPr>
                <w:rFonts w:ascii="Arial" w:hAnsi="Arial" w:cs="Arial"/>
                <w:i/>
                <w:iCs/>
              </w:rPr>
              <w:t>Correct if needed</w:t>
            </w:r>
          </w:p>
        </w:tc>
      </w:tr>
      <w:tr w:rsidR="00560271" w14:paraId="1A2344A9" w14:textId="77777777" w:rsidTr="00560271">
        <w:tc>
          <w:tcPr>
            <w:tcW w:w="5395" w:type="dxa"/>
          </w:tcPr>
          <w:p w14:paraId="04A98537" w14:textId="123E4D26" w:rsidR="00560271" w:rsidRDefault="00DE15E7" w:rsidP="00337B19">
            <w:pPr>
              <w:rPr>
                <w:rFonts w:ascii="Arial" w:hAnsi="Arial" w:cs="Arial"/>
              </w:rPr>
            </w:pPr>
            <w:r>
              <w:rPr>
                <w:rFonts w:ascii="Arial" w:hAnsi="Arial" w:cs="Arial"/>
              </w:rPr>
              <w:t xml:space="preserve">Verify contact information for Primary &amp; Secondary Contact (Name &amp; Email) </w:t>
            </w:r>
          </w:p>
        </w:tc>
        <w:tc>
          <w:tcPr>
            <w:tcW w:w="5395" w:type="dxa"/>
          </w:tcPr>
          <w:p w14:paraId="76684B72" w14:textId="7316CF0B" w:rsidR="00560271" w:rsidRDefault="00DE15E7" w:rsidP="00337B19">
            <w:pPr>
              <w:rPr>
                <w:rFonts w:ascii="Arial" w:hAnsi="Arial" w:cs="Arial"/>
              </w:rPr>
            </w:pPr>
            <w:r>
              <w:rPr>
                <w:rFonts w:ascii="Arial" w:hAnsi="Arial" w:cs="Arial"/>
                <w:i/>
                <w:iCs/>
              </w:rPr>
              <w:t>Correct if needed</w:t>
            </w:r>
          </w:p>
        </w:tc>
      </w:tr>
      <w:tr w:rsidR="00DE15E7" w14:paraId="495E55D4" w14:textId="77777777" w:rsidTr="00560271">
        <w:tc>
          <w:tcPr>
            <w:tcW w:w="5395" w:type="dxa"/>
          </w:tcPr>
          <w:p w14:paraId="5DA7D2C1" w14:textId="58F1C8B7" w:rsidR="00DE15E7" w:rsidRPr="00DE15E7" w:rsidRDefault="00DE15E7" w:rsidP="00337B19">
            <w:pPr>
              <w:rPr>
                <w:rFonts w:ascii="Arial" w:hAnsi="Arial" w:cs="Arial"/>
              </w:rPr>
            </w:pPr>
            <w:r>
              <w:rPr>
                <w:rFonts w:ascii="Arial" w:hAnsi="Arial" w:cs="Arial"/>
              </w:rPr>
              <w:t xml:space="preserve">What is the </w:t>
            </w:r>
            <w:r>
              <w:rPr>
                <w:rFonts w:ascii="Arial" w:hAnsi="Arial" w:cs="Arial"/>
                <w:b/>
                <w:bCs/>
              </w:rPr>
              <w:t xml:space="preserve">primary role </w:t>
            </w:r>
            <w:r>
              <w:rPr>
                <w:rFonts w:ascii="Arial" w:hAnsi="Arial" w:cs="Arial"/>
              </w:rPr>
              <w:t xml:space="preserve">of the person completing this questionnaire? </w:t>
            </w:r>
          </w:p>
        </w:tc>
        <w:tc>
          <w:tcPr>
            <w:tcW w:w="5395" w:type="dxa"/>
          </w:tcPr>
          <w:p w14:paraId="0144672E" w14:textId="77777777" w:rsidR="00DE15E7" w:rsidRDefault="002A308C" w:rsidP="002A308C">
            <w:pPr>
              <w:pStyle w:val="ListParagraph"/>
              <w:numPr>
                <w:ilvl w:val="0"/>
                <w:numId w:val="48"/>
              </w:numPr>
              <w:rPr>
                <w:rFonts w:ascii="Arial" w:hAnsi="Arial" w:cs="Arial"/>
              </w:rPr>
            </w:pPr>
            <w:r>
              <w:rPr>
                <w:rFonts w:ascii="Arial" w:hAnsi="Arial" w:cs="Arial"/>
              </w:rPr>
              <w:t>Registry Staff</w:t>
            </w:r>
          </w:p>
          <w:p w14:paraId="11132D8A" w14:textId="77777777" w:rsidR="002A308C" w:rsidRDefault="002A308C" w:rsidP="002A308C">
            <w:pPr>
              <w:pStyle w:val="ListParagraph"/>
              <w:numPr>
                <w:ilvl w:val="0"/>
                <w:numId w:val="48"/>
              </w:numPr>
              <w:rPr>
                <w:rFonts w:ascii="Arial" w:hAnsi="Arial" w:cs="Arial"/>
              </w:rPr>
            </w:pPr>
            <w:r>
              <w:rPr>
                <w:rFonts w:ascii="Arial" w:hAnsi="Arial" w:cs="Arial"/>
              </w:rPr>
              <w:t>Program Manager or Director</w:t>
            </w:r>
          </w:p>
          <w:p w14:paraId="459D91E4" w14:textId="77777777" w:rsidR="002A308C" w:rsidRDefault="002A308C" w:rsidP="002A308C">
            <w:pPr>
              <w:pStyle w:val="ListParagraph"/>
              <w:numPr>
                <w:ilvl w:val="0"/>
                <w:numId w:val="48"/>
              </w:numPr>
              <w:rPr>
                <w:rFonts w:ascii="Arial" w:hAnsi="Arial" w:cs="Arial"/>
              </w:rPr>
            </w:pPr>
            <w:r>
              <w:rPr>
                <w:rFonts w:ascii="Arial" w:hAnsi="Arial" w:cs="Arial"/>
              </w:rPr>
              <w:t>Oncology Nurse</w:t>
            </w:r>
          </w:p>
          <w:p w14:paraId="3F2432EF" w14:textId="77777777" w:rsidR="002A308C" w:rsidRDefault="004A303E" w:rsidP="002A308C">
            <w:pPr>
              <w:pStyle w:val="ListParagraph"/>
              <w:numPr>
                <w:ilvl w:val="0"/>
                <w:numId w:val="48"/>
              </w:numPr>
              <w:rPr>
                <w:rFonts w:ascii="Arial" w:hAnsi="Arial" w:cs="Arial"/>
              </w:rPr>
            </w:pPr>
            <w:r>
              <w:rPr>
                <w:rFonts w:ascii="Arial" w:hAnsi="Arial" w:cs="Arial"/>
              </w:rPr>
              <w:t>Oncology Navigator</w:t>
            </w:r>
          </w:p>
          <w:p w14:paraId="5CE7CE62" w14:textId="77777777" w:rsidR="004A303E" w:rsidRDefault="004A303E" w:rsidP="002A308C">
            <w:pPr>
              <w:pStyle w:val="ListParagraph"/>
              <w:numPr>
                <w:ilvl w:val="0"/>
                <w:numId w:val="48"/>
              </w:numPr>
              <w:rPr>
                <w:rFonts w:ascii="Arial" w:hAnsi="Arial" w:cs="Arial"/>
              </w:rPr>
            </w:pPr>
            <w:r>
              <w:rPr>
                <w:rFonts w:ascii="Arial" w:hAnsi="Arial" w:cs="Arial"/>
              </w:rPr>
              <w:t>Medical Director</w:t>
            </w:r>
          </w:p>
          <w:p w14:paraId="1D1FD529" w14:textId="77777777" w:rsidR="004A303E" w:rsidRDefault="004A303E" w:rsidP="002A308C">
            <w:pPr>
              <w:pStyle w:val="ListParagraph"/>
              <w:numPr>
                <w:ilvl w:val="0"/>
                <w:numId w:val="48"/>
              </w:numPr>
              <w:rPr>
                <w:rFonts w:ascii="Arial" w:hAnsi="Arial" w:cs="Arial"/>
              </w:rPr>
            </w:pPr>
            <w:r>
              <w:rPr>
                <w:rFonts w:ascii="Arial" w:hAnsi="Arial" w:cs="Arial"/>
              </w:rPr>
              <w:t>Data or Business Analyst</w:t>
            </w:r>
          </w:p>
          <w:p w14:paraId="0A4D0FA8" w14:textId="769A9EB8" w:rsidR="004A303E" w:rsidRPr="002A308C" w:rsidRDefault="004A303E" w:rsidP="002A308C">
            <w:pPr>
              <w:pStyle w:val="ListParagraph"/>
              <w:numPr>
                <w:ilvl w:val="0"/>
                <w:numId w:val="48"/>
              </w:numPr>
              <w:rPr>
                <w:rFonts w:ascii="Arial" w:hAnsi="Arial" w:cs="Arial"/>
              </w:rPr>
            </w:pPr>
            <w:r>
              <w:rPr>
                <w:rFonts w:ascii="Arial" w:hAnsi="Arial" w:cs="Arial"/>
              </w:rPr>
              <w:t xml:space="preserve">Other (describe) </w:t>
            </w:r>
          </w:p>
        </w:tc>
      </w:tr>
    </w:tbl>
    <w:p w14:paraId="4C697AA2" w14:textId="77777777" w:rsidR="00560271" w:rsidRDefault="00560271" w:rsidP="00337B19">
      <w:pPr>
        <w:rPr>
          <w:rFonts w:ascii="Arial" w:hAnsi="Arial" w:cs="Arial"/>
        </w:rPr>
      </w:pPr>
    </w:p>
    <w:p w14:paraId="2EB8C38A" w14:textId="77777777" w:rsidR="00083EF8" w:rsidRPr="00266EAF" w:rsidRDefault="00083EF8" w:rsidP="00083EF8">
      <w:pPr>
        <w:spacing w:line="240" w:lineRule="auto"/>
        <w:rPr>
          <w:rFonts w:ascii="Arial" w:eastAsia="Times New Roman" w:hAnsi="Arial" w:cs="Arial"/>
          <w:b/>
          <w:bCs/>
          <w:color w:val="000000"/>
        </w:rPr>
      </w:pPr>
      <w:r>
        <w:rPr>
          <w:rFonts w:ascii="Arial" w:eastAsia="Times New Roman" w:hAnsi="Arial" w:cs="Arial"/>
          <w:b/>
          <w:bCs/>
          <w:color w:val="000000"/>
        </w:rPr>
        <w:t xml:space="preserve">II. Background (Current State – Include changes made between enrollment in Just ASK and current reporting period.) </w:t>
      </w:r>
    </w:p>
    <w:tbl>
      <w:tblPr>
        <w:tblW w:w="0" w:type="auto"/>
        <w:tblCellMar>
          <w:top w:w="15" w:type="dxa"/>
          <w:left w:w="15" w:type="dxa"/>
          <w:bottom w:w="15" w:type="dxa"/>
          <w:right w:w="15" w:type="dxa"/>
        </w:tblCellMar>
        <w:tblLook w:val="04A0" w:firstRow="1" w:lastRow="0" w:firstColumn="1" w:lastColumn="0" w:noHBand="0" w:noVBand="1"/>
      </w:tblPr>
      <w:tblGrid>
        <w:gridCol w:w="7381"/>
        <w:gridCol w:w="3409"/>
      </w:tblGrid>
      <w:tr w:rsidR="00083EF8" w:rsidRPr="00083EF8" w14:paraId="408E40E1" w14:textId="77777777" w:rsidTr="00CD0D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25396" w14:textId="77777777" w:rsidR="00083EF8" w:rsidRPr="00083EF8" w:rsidRDefault="00083EF8" w:rsidP="00CD0D21">
            <w:pPr>
              <w:spacing w:after="0" w:line="240" w:lineRule="auto"/>
              <w:rPr>
                <w:rFonts w:ascii="Arial" w:eastAsia="Times New Roman" w:hAnsi="Arial" w:cs="Arial"/>
                <w:color w:val="000000"/>
              </w:rPr>
            </w:pPr>
            <w:r w:rsidRPr="00083EF8">
              <w:rPr>
                <w:rFonts w:ascii="Arial" w:eastAsia="Times New Roman" w:hAnsi="Arial" w:cs="Arial"/>
                <w:color w:val="000000"/>
              </w:rPr>
              <w:t xml:space="preserve">What smoking cessation resources are currently available for your patients? </w:t>
            </w:r>
            <w:r w:rsidRPr="00083EF8">
              <w:rPr>
                <w:rFonts w:ascii="Arial" w:eastAsia="Times New Roman" w:hAnsi="Arial" w:cs="Arial"/>
                <w:i/>
                <w:iCs/>
                <w:color w:val="000000"/>
              </w:rPr>
              <w:t>*</w:t>
            </w:r>
            <w:proofErr w:type="gramStart"/>
            <w:r w:rsidRPr="00083EF8">
              <w:rPr>
                <w:rFonts w:ascii="Arial" w:eastAsia="Times New Roman" w:hAnsi="Arial" w:cs="Arial"/>
                <w:i/>
                <w:iCs/>
                <w:color w:val="000000"/>
              </w:rPr>
              <w:t>r</w:t>
            </w:r>
            <w:r w:rsidRPr="00083EF8">
              <w:rPr>
                <w:rFonts w:ascii="Arial" w:eastAsia="Times New Roman" w:hAnsi="Arial" w:cs="Arial"/>
                <w:i/>
                <w:iCs/>
              </w:rPr>
              <w:t>equired</w:t>
            </w:r>
            <w:proofErr w:type="gramEnd"/>
            <w:r w:rsidRPr="00083EF8">
              <w:rPr>
                <w:rFonts w:ascii="Arial" w:eastAsia="Times New Roman" w:hAnsi="Arial" w:cs="Arial"/>
                <w:i/>
                <w:iCs/>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D5BCA" w14:textId="77777777" w:rsidR="00083EF8" w:rsidRPr="00083EF8" w:rsidRDefault="00083EF8" w:rsidP="00CD0D21">
            <w:pPr>
              <w:spacing w:after="0" w:line="240" w:lineRule="auto"/>
              <w:rPr>
                <w:rFonts w:ascii="Times New Roman" w:eastAsia="Times New Roman" w:hAnsi="Times New Roman" w:cs="Times New Roman"/>
              </w:rPr>
            </w:pPr>
            <w:r w:rsidRPr="00083EF8">
              <w:rPr>
                <w:rFonts w:ascii="Arial" w:eastAsia="Times New Roman" w:hAnsi="Arial" w:cs="Arial"/>
                <w:color w:val="000000"/>
              </w:rPr>
              <w:t>Check all that apply</w:t>
            </w:r>
          </w:p>
          <w:p w14:paraId="35771400"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Treatment in clinic by physician or clinic staff</w:t>
            </w:r>
          </w:p>
          <w:p w14:paraId="34470B25"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Smoking cessation program embedded in the cancer center</w:t>
            </w:r>
          </w:p>
          <w:p w14:paraId="24834C15"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lastRenderedPageBreak/>
              <w:t>Smoking cessation program through a local hospital resource</w:t>
            </w:r>
          </w:p>
          <w:p w14:paraId="5C0A7999"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 xml:space="preserve">Referral to </w:t>
            </w:r>
            <w:proofErr w:type="gramStart"/>
            <w:r w:rsidRPr="00083EF8">
              <w:rPr>
                <w:rFonts w:ascii="Arial" w:eastAsia="Times New Roman" w:hAnsi="Arial" w:cs="Arial"/>
                <w:color w:val="000000"/>
              </w:rPr>
              <w:t>other</w:t>
            </w:r>
            <w:proofErr w:type="gramEnd"/>
            <w:r w:rsidRPr="00083EF8">
              <w:rPr>
                <w:rFonts w:ascii="Arial" w:eastAsia="Times New Roman" w:hAnsi="Arial" w:cs="Arial"/>
                <w:color w:val="000000"/>
              </w:rPr>
              <w:t xml:space="preserve"> organization-based program</w:t>
            </w:r>
          </w:p>
          <w:p w14:paraId="18E7D6B9"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Referral to Quitline</w:t>
            </w:r>
          </w:p>
          <w:p w14:paraId="11253F84"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Referral to community-based program (describe)</w:t>
            </w:r>
          </w:p>
          <w:p w14:paraId="5D02694B" w14:textId="77777777" w:rsidR="00083EF8" w:rsidRPr="00083EF8" w:rsidRDefault="00083EF8" w:rsidP="00CD0D21">
            <w:pPr>
              <w:numPr>
                <w:ilvl w:val="0"/>
                <w:numId w:val="26"/>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Unknown</w:t>
            </w:r>
          </w:p>
        </w:tc>
      </w:tr>
      <w:tr w:rsidR="00083EF8" w:rsidRPr="00083EF8" w14:paraId="1BAE7763" w14:textId="77777777" w:rsidTr="00CD0D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BE164" w14:textId="77777777" w:rsidR="00083EF8" w:rsidRPr="00083EF8" w:rsidRDefault="00083EF8" w:rsidP="00CD0D21">
            <w:pPr>
              <w:spacing w:after="0" w:line="240" w:lineRule="auto"/>
              <w:rPr>
                <w:rFonts w:ascii="Arial" w:eastAsia="Times New Roman" w:hAnsi="Arial" w:cs="Arial"/>
                <w:i/>
                <w:iCs/>
              </w:rPr>
            </w:pPr>
            <w:r w:rsidRPr="00083EF8">
              <w:rPr>
                <w:rFonts w:ascii="Arial" w:eastAsia="Times New Roman" w:hAnsi="Arial" w:cs="Arial"/>
                <w:color w:val="000000"/>
              </w:rPr>
              <w:lastRenderedPageBreak/>
              <w:t>Do you have a smoking cessation specialist or counselor embedded in your cancer care setting who is available to see patients who are identified as reporting current smoking? </w:t>
            </w:r>
            <w:r w:rsidRPr="00083EF8">
              <w:rPr>
                <w:rFonts w:ascii="Arial" w:eastAsia="Times New Roman" w:hAnsi="Arial" w:cs="Arial"/>
                <w:i/>
                <w:iCs/>
                <w:color w:val="000000"/>
              </w:rPr>
              <w:t>*</w:t>
            </w:r>
            <w:proofErr w:type="gramStart"/>
            <w:r w:rsidRPr="00083EF8">
              <w:rPr>
                <w:rFonts w:ascii="Arial" w:eastAsia="Times New Roman" w:hAnsi="Arial" w:cs="Arial"/>
                <w:i/>
                <w:iCs/>
                <w:color w:val="000000"/>
              </w:rPr>
              <w:t>r</w:t>
            </w:r>
            <w:r w:rsidRPr="00083EF8">
              <w:rPr>
                <w:rFonts w:ascii="Arial" w:eastAsia="Times New Roman" w:hAnsi="Arial" w:cs="Arial"/>
                <w:i/>
                <w:iCs/>
              </w:rPr>
              <w:t>equired</w:t>
            </w:r>
            <w:proofErr w:type="gramEnd"/>
            <w:r w:rsidRPr="00083EF8">
              <w:rPr>
                <w:rFonts w:ascii="Arial" w:eastAsia="Times New Roman" w:hAnsi="Arial" w:cs="Arial"/>
                <w:i/>
                <w:iCs/>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E27126" w14:textId="77777777" w:rsidR="00083EF8" w:rsidRPr="00083EF8" w:rsidRDefault="00083EF8" w:rsidP="00CD0D21">
            <w:pPr>
              <w:numPr>
                <w:ilvl w:val="0"/>
                <w:numId w:val="27"/>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Yes</w:t>
            </w:r>
          </w:p>
          <w:p w14:paraId="191BA502" w14:textId="77777777" w:rsidR="00083EF8" w:rsidRPr="00083EF8" w:rsidRDefault="00083EF8" w:rsidP="00CD0D21">
            <w:pPr>
              <w:numPr>
                <w:ilvl w:val="0"/>
                <w:numId w:val="27"/>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No</w:t>
            </w:r>
          </w:p>
          <w:p w14:paraId="54960E46" w14:textId="77777777" w:rsidR="00083EF8" w:rsidRPr="00083EF8" w:rsidRDefault="00083EF8" w:rsidP="00CD0D21">
            <w:pPr>
              <w:numPr>
                <w:ilvl w:val="0"/>
                <w:numId w:val="27"/>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Unknown</w:t>
            </w:r>
          </w:p>
        </w:tc>
      </w:tr>
      <w:tr w:rsidR="00083EF8" w:rsidRPr="00083EF8" w14:paraId="0DE91242" w14:textId="77777777" w:rsidTr="00CD0D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6D048" w14:textId="77777777" w:rsidR="00083EF8" w:rsidRPr="00083EF8" w:rsidRDefault="00083EF8" w:rsidP="00CD0D21">
            <w:pPr>
              <w:spacing w:after="0" w:line="240" w:lineRule="auto"/>
              <w:rPr>
                <w:rFonts w:ascii="Times New Roman" w:eastAsia="Times New Roman" w:hAnsi="Times New Roman" w:cs="Times New Roman"/>
              </w:rPr>
            </w:pPr>
            <w:r w:rsidRPr="00083EF8">
              <w:rPr>
                <w:rFonts w:ascii="Arial" w:eastAsia="Times New Roman" w:hAnsi="Arial" w:cs="Arial"/>
                <w:color w:val="000000"/>
              </w:rPr>
              <w:t xml:space="preserve">Does your program have a smoking screening system for all newly diagnosed cancer patients? </w:t>
            </w:r>
            <w:r w:rsidRPr="00083EF8">
              <w:rPr>
                <w:rFonts w:ascii="Arial" w:eastAsia="Times New Roman" w:hAnsi="Arial" w:cs="Arial"/>
                <w:i/>
                <w:iCs/>
                <w:color w:val="000000"/>
              </w:rPr>
              <w:t>*</w:t>
            </w:r>
            <w:proofErr w:type="gramStart"/>
            <w:r w:rsidRPr="00083EF8">
              <w:rPr>
                <w:rFonts w:ascii="Arial" w:eastAsia="Times New Roman" w:hAnsi="Arial" w:cs="Arial"/>
                <w:i/>
                <w:iCs/>
                <w:color w:val="000000"/>
              </w:rPr>
              <w:t>r</w:t>
            </w:r>
            <w:r w:rsidRPr="00083EF8">
              <w:rPr>
                <w:rFonts w:ascii="Arial" w:eastAsia="Times New Roman" w:hAnsi="Arial" w:cs="Arial"/>
                <w:i/>
                <w:iCs/>
              </w:rPr>
              <w:t>equired</w:t>
            </w:r>
            <w:proofErr w:type="gramEnd"/>
            <w:r w:rsidRPr="00083EF8">
              <w:rPr>
                <w:rFonts w:ascii="Arial" w:eastAsia="Times New Roman" w:hAnsi="Arial" w:cs="Arial"/>
                <w:i/>
                <w:iCs/>
              </w:rPr>
              <w:t xml:space="preserve"> value</w:t>
            </w:r>
            <w:r w:rsidRPr="00083EF8">
              <w:rPr>
                <w:rFonts w:ascii="Arial" w:eastAsia="Times New Roman" w:hAnsi="Arial" w:cs="Arial"/>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1204A" w14:textId="77777777" w:rsidR="00083EF8" w:rsidRPr="00083EF8" w:rsidRDefault="00083EF8" w:rsidP="00CD0D21">
            <w:pPr>
              <w:numPr>
                <w:ilvl w:val="0"/>
                <w:numId w:val="28"/>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Yes</w:t>
            </w:r>
          </w:p>
          <w:p w14:paraId="2F109153" w14:textId="77777777" w:rsidR="00083EF8" w:rsidRPr="00083EF8" w:rsidRDefault="00083EF8" w:rsidP="00CD0D21">
            <w:pPr>
              <w:numPr>
                <w:ilvl w:val="0"/>
                <w:numId w:val="28"/>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No</w:t>
            </w:r>
          </w:p>
          <w:p w14:paraId="29A3D9D9" w14:textId="77777777" w:rsidR="00083EF8" w:rsidRPr="00083EF8" w:rsidRDefault="00083EF8" w:rsidP="00CD0D21">
            <w:pPr>
              <w:numPr>
                <w:ilvl w:val="0"/>
                <w:numId w:val="29"/>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Unknown</w:t>
            </w:r>
          </w:p>
        </w:tc>
      </w:tr>
      <w:tr w:rsidR="00083EF8" w:rsidRPr="00083EF8" w14:paraId="7BCA0F27" w14:textId="77777777" w:rsidTr="00CD0D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E18D6" w14:textId="77777777" w:rsidR="00083EF8" w:rsidRPr="00083EF8" w:rsidRDefault="00083EF8" w:rsidP="00CD0D21">
            <w:pPr>
              <w:spacing w:after="0" w:line="240" w:lineRule="auto"/>
              <w:rPr>
                <w:rFonts w:ascii="Times New Roman" w:eastAsia="Times New Roman" w:hAnsi="Times New Roman" w:cs="Times New Roman"/>
              </w:rPr>
            </w:pPr>
            <w:r w:rsidRPr="00083EF8">
              <w:rPr>
                <w:rFonts w:ascii="Arial" w:eastAsia="Times New Roman" w:hAnsi="Arial" w:cs="Arial"/>
                <w:color w:val="000000"/>
              </w:rPr>
              <w:t>How often is smoking status assessed and documented in the EHR?</w:t>
            </w:r>
            <w:r w:rsidRPr="00083EF8">
              <w:rPr>
                <w:rFonts w:ascii="Arial" w:eastAsia="Times New Roman" w:hAnsi="Arial" w:cs="Arial"/>
                <w:i/>
                <w:iCs/>
                <w:color w:val="000000"/>
              </w:rPr>
              <w:t xml:space="preserve"> *</w:t>
            </w:r>
            <w:proofErr w:type="gramStart"/>
            <w:r w:rsidRPr="00083EF8">
              <w:rPr>
                <w:rFonts w:ascii="Arial" w:eastAsia="Times New Roman" w:hAnsi="Arial" w:cs="Arial"/>
                <w:i/>
                <w:iCs/>
                <w:color w:val="000000"/>
              </w:rPr>
              <w:t>r</w:t>
            </w:r>
            <w:r w:rsidRPr="00083EF8">
              <w:rPr>
                <w:rFonts w:ascii="Arial" w:eastAsia="Times New Roman" w:hAnsi="Arial" w:cs="Arial"/>
                <w:i/>
                <w:iCs/>
              </w:rPr>
              <w:t>equired</w:t>
            </w:r>
            <w:proofErr w:type="gramEnd"/>
            <w:r w:rsidRPr="00083EF8">
              <w:rPr>
                <w:rFonts w:ascii="Arial" w:eastAsia="Times New Roman" w:hAnsi="Arial" w:cs="Arial"/>
                <w:i/>
                <w:iCs/>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B9FB0" w14:textId="77777777" w:rsidR="00083EF8" w:rsidRPr="00083EF8" w:rsidRDefault="00083EF8" w:rsidP="00CD0D21">
            <w:pPr>
              <w:spacing w:after="0" w:line="240" w:lineRule="auto"/>
              <w:rPr>
                <w:rFonts w:ascii="Times New Roman" w:eastAsia="Times New Roman" w:hAnsi="Times New Roman" w:cs="Times New Roman"/>
              </w:rPr>
            </w:pPr>
            <w:r w:rsidRPr="00083EF8">
              <w:rPr>
                <w:rFonts w:ascii="Arial" w:eastAsia="Times New Roman" w:hAnsi="Arial" w:cs="Arial"/>
                <w:color w:val="000000"/>
              </w:rPr>
              <w:t>Check all that apply</w:t>
            </w:r>
          </w:p>
          <w:p w14:paraId="33E9E387" w14:textId="77777777" w:rsidR="00083EF8" w:rsidRPr="00083EF8" w:rsidRDefault="00083EF8" w:rsidP="00CD0D21">
            <w:pPr>
              <w:numPr>
                <w:ilvl w:val="0"/>
                <w:numId w:val="30"/>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New patient visit</w:t>
            </w:r>
          </w:p>
          <w:p w14:paraId="2ECA7B8D" w14:textId="77777777" w:rsidR="00083EF8" w:rsidRPr="00083EF8" w:rsidRDefault="00083EF8" w:rsidP="00CD0D21">
            <w:pPr>
              <w:numPr>
                <w:ilvl w:val="0"/>
                <w:numId w:val="30"/>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Follow-up visits</w:t>
            </w:r>
          </w:p>
          <w:p w14:paraId="28F28AF8" w14:textId="77777777" w:rsidR="00083EF8" w:rsidRPr="00083EF8" w:rsidRDefault="00083EF8" w:rsidP="00CD0D21">
            <w:pPr>
              <w:numPr>
                <w:ilvl w:val="0"/>
                <w:numId w:val="31"/>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Unknown</w:t>
            </w:r>
          </w:p>
        </w:tc>
      </w:tr>
      <w:tr w:rsidR="00083EF8" w:rsidRPr="00083EF8" w14:paraId="5AB82318" w14:textId="77777777" w:rsidTr="00CD0D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43AD0" w14:textId="77777777" w:rsidR="00083EF8" w:rsidRPr="00083EF8" w:rsidRDefault="00083EF8" w:rsidP="00CD0D21">
            <w:pPr>
              <w:spacing w:after="0" w:line="240" w:lineRule="auto"/>
              <w:rPr>
                <w:rFonts w:ascii="Times New Roman" w:eastAsia="Times New Roman" w:hAnsi="Times New Roman" w:cs="Times New Roman"/>
              </w:rPr>
            </w:pPr>
            <w:r w:rsidRPr="00083EF8">
              <w:rPr>
                <w:rFonts w:ascii="Arial" w:eastAsia="Times New Roman" w:hAnsi="Arial" w:cs="Arial"/>
                <w:color w:val="000000"/>
              </w:rPr>
              <w:t>Who is primarily responsible for assessing smoking status and documenting it in the EHR at your program?</w:t>
            </w:r>
            <w:r w:rsidRPr="00083EF8">
              <w:rPr>
                <w:rFonts w:ascii="Arial" w:eastAsia="Times New Roman" w:hAnsi="Arial" w:cs="Arial"/>
                <w:i/>
                <w:iCs/>
                <w:color w:val="000000"/>
              </w:rPr>
              <w:t xml:space="preserve"> *</w:t>
            </w:r>
            <w:proofErr w:type="gramStart"/>
            <w:r w:rsidRPr="00083EF8">
              <w:rPr>
                <w:rFonts w:ascii="Arial" w:eastAsia="Times New Roman" w:hAnsi="Arial" w:cs="Arial"/>
                <w:i/>
                <w:iCs/>
                <w:color w:val="000000"/>
              </w:rPr>
              <w:t>r</w:t>
            </w:r>
            <w:r w:rsidRPr="00083EF8">
              <w:rPr>
                <w:rFonts w:ascii="Arial" w:eastAsia="Times New Roman" w:hAnsi="Arial" w:cs="Arial"/>
                <w:i/>
                <w:iCs/>
              </w:rPr>
              <w:t>equired</w:t>
            </w:r>
            <w:proofErr w:type="gramEnd"/>
            <w:r w:rsidRPr="00083EF8">
              <w:rPr>
                <w:rFonts w:ascii="Arial" w:eastAsia="Times New Roman" w:hAnsi="Arial" w:cs="Arial"/>
                <w:i/>
                <w:iCs/>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109EA"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Primary Care Provider</w:t>
            </w:r>
          </w:p>
          <w:p w14:paraId="3C26335E"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Oncology Physician</w:t>
            </w:r>
          </w:p>
          <w:p w14:paraId="208D836E"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Oncology Advanced Practice Provider (</w:t>
            </w:r>
            <w:proofErr w:type="spellStart"/>
            <w:proofErr w:type="gramStart"/>
            <w:r w:rsidRPr="00083EF8">
              <w:rPr>
                <w:rFonts w:ascii="Arial" w:eastAsia="Times New Roman" w:hAnsi="Arial" w:cs="Arial"/>
                <w:color w:val="000000"/>
              </w:rPr>
              <w:t>ie</w:t>
            </w:r>
            <w:proofErr w:type="spellEnd"/>
            <w:proofErr w:type="gramEnd"/>
            <w:r w:rsidRPr="00083EF8">
              <w:rPr>
                <w:rFonts w:ascii="Arial" w:eastAsia="Times New Roman" w:hAnsi="Arial" w:cs="Arial"/>
                <w:color w:val="000000"/>
              </w:rPr>
              <w:t xml:space="preserve"> PA or NP) </w:t>
            </w:r>
          </w:p>
          <w:p w14:paraId="6FF7C41C"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Oncology Nurse </w:t>
            </w:r>
          </w:p>
          <w:p w14:paraId="0F2B6C5F"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Oncology Support Staff (</w:t>
            </w:r>
            <w:proofErr w:type="spellStart"/>
            <w:proofErr w:type="gramStart"/>
            <w:r w:rsidRPr="00083EF8">
              <w:rPr>
                <w:rFonts w:ascii="Arial" w:eastAsia="Times New Roman" w:hAnsi="Arial" w:cs="Arial"/>
                <w:color w:val="000000"/>
              </w:rPr>
              <w:t>ie</w:t>
            </w:r>
            <w:proofErr w:type="spellEnd"/>
            <w:proofErr w:type="gramEnd"/>
            <w:r w:rsidRPr="00083EF8">
              <w:rPr>
                <w:rFonts w:ascii="Arial" w:eastAsia="Times New Roman" w:hAnsi="Arial" w:cs="Arial"/>
                <w:color w:val="000000"/>
              </w:rPr>
              <w:t xml:space="preserve"> nurse navigator, social worker)</w:t>
            </w:r>
          </w:p>
          <w:p w14:paraId="0FE93847"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Students (medical, nursing, or other)</w:t>
            </w:r>
          </w:p>
          <w:p w14:paraId="0120C560"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Medical Assistant</w:t>
            </w:r>
          </w:p>
          <w:p w14:paraId="6140B596"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Non-clinical staff (registration, scheduling)</w:t>
            </w:r>
          </w:p>
          <w:p w14:paraId="0A8320CD" w14:textId="77777777" w:rsidR="00083EF8" w:rsidRPr="00083EF8" w:rsidRDefault="00083EF8" w:rsidP="00CD0D21">
            <w:pPr>
              <w:numPr>
                <w:ilvl w:val="0"/>
                <w:numId w:val="32"/>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Administrative staff </w:t>
            </w:r>
          </w:p>
          <w:p w14:paraId="638E073A" w14:textId="77777777" w:rsidR="00083EF8" w:rsidRPr="00083EF8" w:rsidRDefault="00083EF8" w:rsidP="00CD0D21">
            <w:pPr>
              <w:numPr>
                <w:ilvl w:val="0"/>
                <w:numId w:val="33"/>
              </w:numPr>
              <w:spacing w:after="0" w:line="240" w:lineRule="auto"/>
              <w:textAlignment w:val="baseline"/>
              <w:rPr>
                <w:rFonts w:ascii="Arial" w:eastAsia="Times New Roman" w:hAnsi="Arial" w:cs="Arial"/>
                <w:color w:val="000000"/>
              </w:rPr>
            </w:pPr>
            <w:r w:rsidRPr="00083EF8">
              <w:rPr>
                <w:rFonts w:ascii="Arial" w:eastAsia="Times New Roman" w:hAnsi="Arial" w:cs="Arial"/>
                <w:color w:val="000000"/>
              </w:rPr>
              <w:t>Other (describe)</w:t>
            </w:r>
          </w:p>
        </w:tc>
      </w:tr>
      <w:tr w:rsidR="00083EF8" w:rsidRPr="00083EF8" w14:paraId="632C2060" w14:textId="77777777" w:rsidTr="00CD0D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7468E" w14:textId="77777777" w:rsidR="00083EF8" w:rsidRPr="00083EF8" w:rsidRDefault="00083EF8" w:rsidP="00CD0D21">
            <w:pPr>
              <w:spacing w:after="0" w:line="240" w:lineRule="auto"/>
              <w:rPr>
                <w:rFonts w:ascii="Times New Roman" w:eastAsia="Times New Roman" w:hAnsi="Times New Roman" w:cs="Times New Roman"/>
              </w:rPr>
            </w:pPr>
            <w:r w:rsidRPr="00083EF8">
              <w:rPr>
                <w:rFonts w:ascii="Arial" w:eastAsia="Times New Roman" w:hAnsi="Arial" w:cs="Arial"/>
                <w:color w:val="000000"/>
              </w:rPr>
              <w:t>When is smoking assessed (check all that apply)?</w:t>
            </w:r>
            <w:r w:rsidRPr="00083EF8">
              <w:rPr>
                <w:rFonts w:ascii="Arial" w:eastAsia="Times New Roman" w:hAnsi="Arial" w:cs="Arial"/>
                <w:i/>
                <w:iCs/>
                <w:color w:val="000000"/>
              </w:rPr>
              <w:t xml:space="preserve"> *</w:t>
            </w:r>
            <w:proofErr w:type="gramStart"/>
            <w:r w:rsidRPr="00083EF8">
              <w:rPr>
                <w:rFonts w:ascii="Arial" w:eastAsia="Times New Roman" w:hAnsi="Arial" w:cs="Arial"/>
                <w:i/>
                <w:iCs/>
                <w:color w:val="000000"/>
              </w:rPr>
              <w:t>r</w:t>
            </w:r>
            <w:r w:rsidRPr="00083EF8">
              <w:rPr>
                <w:rFonts w:ascii="Arial" w:eastAsia="Times New Roman" w:hAnsi="Arial" w:cs="Arial"/>
                <w:i/>
                <w:iCs/>
              </w:rPr>
              <w:t>equired</w:t>
            </w:r>
            <w:proofErr w:type="gramEnd"/>
            <w:r w:rsidRPr="00083EF8">
              <w:rPr>
                <w:rFonts w:ascii="Arial" w:eastAsia="Times New Roman" w:hAnsi="Arial" w:cs="Arial"/>
                <w:i/>
                <w:iCs/>
              </w:rPr>
              <w:t xml:space="preserve">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A9293" w14:textId="77777777" w:rsidR="00083EF8" w:rsidRPr="00083EF8" w:rsidRDefault="00083EF8" w:rsidP="00CD0D21">
            <w:pPr>
              <w:numPr>
                <w:ilvl w:val="0"/>
                <w:numId w:val="34"/>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Prior to a patient visit, such as through an online portal</w:t>
            </w:r>
          </w:p>
          <w:p w14:paraId="2C65D4D7" w14:textId="77777777" w:rsidR="00083EF8" w:rsidRPr="00083EF8" w:rsidRDefault="00083EF8" w:rsidP="00CD0D21">
            <w:pPr>
              <w:numPr>
                <w:ilvl w:val="0"/>
                <w:numId w:val="34"/>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During scheduling</w:t>
            </w:r>
          </w:p>
          <w:p w14:paraId="59A301DD" w14:textId="77777777" w:rsidR="00083EF8" w:rsidRPr="00083EF8" w:rsidRDefault="00083EF8" w:rsidP="00CD0D21">
            <w:pPr>
              <w:numPr>
                <w:ilvl w:val="0"/>
                <w:numId w:val="34"/>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During registration or check-in</w:t>
            </w:r>
          </w:p>
          <w:p w14:paraId="5D8B593E" w14:textId="77777777" w:rsidR="00083EF8" w:rsidRPr="00083EF8" w:rsidRDefault="00083EF8" w:rsidP="00CD0D21">
            <w:pPr>
              <w:numPr>
                <w:ilvl w:val="0"/>
                <w:numId w:val="34"/>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In clinic before seeing a provider</w:t>
            </w:r>
          </w:p>
          <w:p w14:paraId="45EB972F" w14:textId="77777777" w:rsidR="00083EF8" w:rsidRPr="00083EF8" w:rsidRDefault="00083EF8" w:rsidP="00CD0D21">
            <w:pPr>
              <w:numPr>
                <w:ilvl w:val="0"/>
                <w:numId w:val="34"/>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During the provider visit</w:t>
            </w:r>
          </w:p>
          <w:p w14:paraId="7A13C2FB" w14:textId="77777777" w:rsidR="00083EF8" w:rsidRPr="00083EF8" w:rsidRDefault="00083EF8" w:rsidP="00CD0D21">
            <w:pPr>
              <w:numPr>
                <w:ilvl w:val="0"/>
                <w:numId w:val="35"/>
              </w:numPr>
              <w:spacing w:after="0" w:line="240" w:lineRule="auto"/>
              <w:ind w:left="360"/>
              <w:textAlignment w:val="baseline"/>
              <w:rPr>
                <w:rFonts w:ascii="Arial" w:eastAsia="Times New Roman" w:hAnsi="Arial" w:cs="Arial"/>
                <w:color w:val="000000"/>
              </w:rPr>
            </w:pPr>
            <w:r w:rsidRPr="00083EF8">
              <w:rPr>
                <w:rFonts w:ascii="Arial" w:eastAsia="Times New Roman" w:hAnsi="Arial" w:cs="Arial"/>
                <w:color w:val="000000"/>
              </w:rPr>
              <w:t>Other (describe)</w:t>
            </w:r>
          </w:p>
        </w:tc>
      </w:tr>
    </w:tbl>
    <w:p w14:paraId="2EE2F332" w14:textId="77777777" w:rsidR="00083EF8" w:rsidRDefault="00083EF8" w:rsidP="00083EF8">
      <w:pPr>
        <w:spacing w:after="0" w:line="240" w:lineRule="auto"/>
        <w:rPr>
          <w:rFonts w:ascii="Times New Roman" w:eastAsia="Times New Roman" w:hAnsi="Times New Roman" w:cs="Times New Roman"/>
          <w:sz w:val="24"/>
          <w:szCs w:val="24"/>
        </w:rPr>
      </w:pPr>
    </w:p>
    <w:p w14:paraId="3DEC07D8" w14:textId="3D4A211D" w:rsidR="00C447EB" w:rsidRDefault="00C447EB" w:rsidP="00337B19">
      <w:pPr>
        <w:rPr>
          <w:rFonts w:ascii="Arial" w:hAnsi="Arial" w:cs="Arial"/>
        </w:rPr>
      </w:pPr>
      <w:r>
        <w:rPr>
          <w:rFonts w:ascii="Arial" w:hAnsi="Arial" w:cs="Arial"/>
          <w:b/>
          <w:bCs/>
        </w:rPr>
        <w:lastRenderedPageBreak/>
        <w:t>Section I</w:t>
      </w:r>
      <w:r w:rsidR="00083EF8">
        <w:rPr>
          <w:rFonts w:ascii="Arial" w:hAnsi="Arial" w:cs="Arial"/>
          <w:b/>
          <w:bCs/>
        </w:rPr>
        <w:t>I</w:t>
      </w:r>
      <w:r>
        <w:rPr>
          <w:rFonts w:ascii="Arial" w:hAnsi="Arial" w:cs="Arial"/>
          <w:b/>
          <w:bCs/>
        </w:rPr>
        <w:t xml:space="preserve">I: </w:t>
      </w:r>
      <w:r w:rsidR="007C4A1C">
        <w:rPr>
          <w:rFonts w:ascii="Arial" w:hAnsi="Arial" w:cs="Arial"/>
          <w:b/>
          <w:bCs/>
        </w:rPr>
        <w:t xml:space="preserve">Intervention Implementation: </w:t>
      </w:r>
      <w:r w:rsidR="007C4A1C">
        <w:rPr>
          <w:rFonts w:ascii="Arial" w:hAnsi="Arial" w:cs="Arial"/>
        </w:rPr>
        <w:t xml:space="preserve">This section asks programs to indicate what intervention(s) they have selected and to describe their process for implementation. </w:t>
      </w:r>
      <w:r w:rsidR="000448DC">
        <w:rPr>
          <w:rFonts w:ascii="Arial" w:hAnsi="Arial" w:cs="Arial"/>
        </w:rPr>
        <w:t xml:space="preserve">They will also describe initial assessment of the selected intervention(s) and whether they will </w:t>
      </w:r>
      <w:r w:rsidR="00DE7D89">
        <w:rPr>
          <w:rFonts w:ascii="Arial" w:hAnsi="Arial" w:cs="Arial"/>
        </w:rPr>
        <w:t xml:space="preserve">adopt, adapt, or abandon their selected intervention(s). Programs that select ‘abandon’ will be asked to identify reasons for abandonment of their selected intervention(s). Options include </w:t>
      </w:r>
      <w:r w:rsidR="00F7289E">
        <w:rPr>
          <w:rFonts w:ascii="Arial" w:hAnsi="Arial" w:cs="Arial"/>
        </w:rPr>
        <w:t xml:space="preserve">the Implementation Barriers from the Baseline reporting period as well as </w:t>
      </w:r>
      <w:proofErr w:type="spellStart"/>
      <w:r w:rsidR="00F7289E">
        <w:rPr>
          <w:rFonts w:ascii="Arial" w:hAnsi="Arial" w:cs="Arial"/>
        </w:rPr>
        <w:t>freetext</w:t>
      </w:r>
      <w:proofErr w:type="spellEnd"/>
      <w:r w:rsidR="00F7289E">
        <w:rPr>
          <w:rFonts w:ascii="Arial" w:hAnsi="Arial" w:cs="Arial"/>
        </w:rPr>
        <w:t xml:space="preserve"> options for additional reasons. </w:t>
      </w:r>
    </w:p>
    <w:tbl>
      <w:tblPr>
        <w:tblStyle w:val="TableGrid"/>
        <w:tblW w:w="0" w:type="auto"/>
        <w:tblLook w:val="04A0" w:firstRow="1" w:lastRow="0" w:firstColumn="1" w:lastColumn="0" w:noHBand="0" w:noVBand="1"/>
      </w:tblPr>
      <w:tblGrid>
        <w:gridCol w:w="7285"/>
        <w:gridCol w:w="3505"/>
      </w:tblGrid>
      <w:tr w:rsidR="007B2338" w14:paraId="230049E2" w14:textId="77777777" w:rsidTr="007B2338">
        <w:tc>
          <w:tcPr>
            <w:tcW w:w="7285" w:type="dxa"/>
          </w:tcPr>
          <w:p w14:paraId="56BE910E" w14:textId="77777777" w:rsidR="007B2338" w:rsidRDefault="00836581" w:rsidP="00337B19">
            <w:pPr>
              <w:rPr>
                <w:rFonts w:ascii="Arial" w:hAnsi="Arial" w:cs="Arial"/>
              </w:rPr>
            </w:pPr>
            <w:r>
              <w:rPr>
                <w:rFonts w:ascii="Arial" w:hAnsi="Arial" w:cs="Arial"/>
              </w:rPr>
              <w:t xml:space="preserve">Indicate your process for selecting and implementing your interventions, including who was involved and what was planned and executed. </w:t>
            </w:r>
          </w:p>
          <w:p w14:paraId="25FFF8B3" w14:textId="77777777" w:rsidR="00836581" w:rsidRDefault="00836581" w:rsidP="00337B19">
            <w:pPr>
              <w:rPr>
                <w:rFonts w:ascii="Arial" w:hAnsi="Arial" w:cs="Arial"/>
              </w:rPr>
            </w:pPr>
          </w:p>
          <w:p w14:paraId="0819D9C7" w14:textId="223172D0" w:rsidR="00836581" w:rsidRDefault="00836581" w:rsidP="00337B19">
            <w:pPr>
              <w:rPr>
                <w:rFonts w:ascii="Arial" w:hAnsi="Arial" w:cs="Arial"/>
              </w:rPr>
            </w:pPr>
            <w:r>
              <w:rPr>
                <w:rFonts w:ascii="Arial" w:hAnsi="Arial" w:cs="Arial"/>
              </w:rPr>
              <w:t>Remember to save all your documentation from your implementation process for PRQ and survey documents.</w:t>
            </w:r>
          </w:p>
        </w:tc>
        <w:tc>
          <w:tcPr>
            <w:tcW w:w="3505" w:type="dxa"/>
          </w:tcPr>
          <w:p w14:paraId="118EDF48" w14:textId="77777777" w:rsidR="007B2338" w:rsidRDefault="00BA456A" w:rsidP="00836581">
            <w:pPr>
              <w:pStyle w:val="ListParagraph"/>
              <w:numPr>
                <w:ilvl w:val="0"/>
                <w:numId w:val="49"/>
              </w:numPr>
              <w:rPr>
                <w:rFonts w:ascii="Arial" w:hAnsi="Arial" w:cs="Arial"/>
              </w:rPr>
            </w:pPr>
            <w:r>
              <w:rPr>
                <w:rFonts w:ascii="Arial" w:hAnsi="Arial" w:cs="Arial"/>
              </w:rPr>
              <w:t>Developed a task force or work group with key stakeholders</w:t>
            </w:r>
          </w:p>
          <w:p w14:paraId="68AE0C53" w14:textId="77777777" w:rsidR="00BA456A" w:rsidRDefault="00BA456A" w:rsidP="00836581">
            <w:pPr>
              <w:pStyle w:val="ListParagraph"/>
              <w:numPr>
                <w:ilvl w:val="0"/>
                <w:numId w:val="49"/>
              </w:numPr>
              <w:rPr>
                <w:rFonts w:ascii="Arial" w:hAnsi="Arial" w:cs="Arial"/>
              </w:rPr>
            </w:pPr>
            <w:r>
              <w:rPr>
                <w:rFonts w:ascii="Arial" w:hAnsi="Arial" w:cs="Arial"/>
              </w:rPr>
              <w:t>Met with key participants as a group at least once</w:t>
            </w:r>
          </w:p>
          <w:p w14:paraId="1044444C" w14:textId="77777777" w:rsidR="00BA456A" w:rsidRDefault="00BA456A" w:rsidP="00836581">
            <w:pPr>
              <w:pStyle w:val="ListParagraph"/>
              <w:numPr>
                <w:ilvl w:val="0"/>
                <w:numId w:val="49"/>
              </w:numPr>
              <w:rPr>
                <w:rFonts w:ascii="Arial" w:hAnsi="Arial" w:cs="Arial"/>
              </w:rPr>
            </w:pPr>
            <w:r>
              <w:rPr>
                <w:rFonts w:ascii="Arial" w:hAnsi="Arial" w:cs="Arial"/>
              </w:rPr>
              <w:t>Shared project participation with Cancer Committee or BPLC</w:t>
            </w:r>
          </w:p>
          <w:p w14:paraId="046658CA" w14:textId="77777777" w:rsidR="00BA456A" w:rsidRDefault="00BA456A" w:rsidP="00836581">
            <w:pPr>
              <w:pStyle w:val="ListParagraph"/>
              <w:numPr>
                <w:ilvl w:val="0"/>
                <w:numId w:val="49"/>
              </w:numPr>
              <w:rPr>
                <w:rFonts w:ascii="Arial" w:hAnsi="Arial" w:cs="Arial"/>
              </w:rPr>
            </w:pPr>
            <w:r>
              <w:rPr>
                <w:rFonts w:ascii="Arial" w:hAnsi="Arial" w:cs="Arial"/>
              </w:rPr>
              <w:t>Developed tracking tools or reports within the EHR</w:t>
            </w:r>
          </w:p>
          <w:p w14:paraId="35DFC31F" w14:textId="77777777" w:rsidR="00772EE2" w:rsidRDefault="00772EE2" w:rsidP="00836581">
            <w:pPr>
              <w:pStyle w:val="ListParagraph"/>
              <w:numPr>
                <w:ilvl w:val="0"/>
                <w:numId w:val="49"/>
              </w:numPr>
              <w:rPr>
                <w:rFonts w:ascii="Arial" w:hAnsi="Arial" w:cs="Arial"/>
              </w:rPr>
            </w:pPr>
            <w:r>
              <w:rPr>
                <w:rFonts w:ascii="Arial" w:hAnsi="Arial" w:cs="Arial"/>
              </w:rPr>
              <w:t>Met with key Program Leadership, including organization leaders if applicable</w:t>
            </w:r>
          </w:p>
          <w:p w14:paraId="6BFBB3EA" w14:textId="77777777" w:rsidR="00772EE2" w:rsidRDefault="00772EE2" w:rsidP="00836581">
            <w:pPr>
              <w:pStyle w:val="ListParagraph"/>
              <w:numPr>
                <w:ilvl w:val="0"/>
                <w:numId w:val="49"/>
              </w:numPr>
              <w:rPr>
                <w:rFonts w:ascii="Arial" w:hAnsi="Arial" w:cs="Arial"/>
              </w:rPr>
            </w:pPr>
            <w:r>
              <w:rPr>
                <w:rFonts w:ascii="Arial" w:hAnsi="Arial" w:cs="Arial"/>
              </w:rPr>
              <w:t>Reported selected intervention strategies to Cancer Committee or BPLC</w:t>
            </w:r>
          </w:p>
          <w:p w14:paraId="5EFBE1B8" w14:textId="77777777" w:rsidR="00772EE2" w:rsidRDefault="00772EE2" w:rsidP="00836581">
            <w:pPr>
              <w:pStyle w:val="ListParagraph"/>
              <w:numPr>
                <w:ilvl w:val="0"/>
                <w:numId w:val="49"/>
              </w:numPr>
              <w:rPr>
                <w:rFonts w:ascii="Arial" w:hAnsi="Arial" w:cs="Arial"/>
              </w:rPr>
            </w:pPr>
            <w:r>
              <w:rPr>
                <w:rFonts w:ascii="Arial" w:hAnsi="Arial" w:cs="Arial"/>
              </w:rPr>
              <w:t>Provided feedback to providers and/or patient care staff</w:t>
            </w:r>
          </w:p>
          <w:p w14:paraId="358A048A" w14:textId="77777777" w:rsidR="00772EE2" w:rsidRDefault="00772EE2" w:rsidP="00836581">
            <w:pPr>
              <w:pStyle w:val="ListParagraph"/>
              <w:numPr>
                <w:ilvl w:val="0"/>
                <w:numId w:val="49"/>
              </w:numPr>
              <w:rPr>
                <w:rFonts w:ascii="Arial" w:hAnsi="Arial" w:cs="Arial"/>
              </w:rPr>
            </w:pPr>
            <w:r>
              <w:rPr>
                <w:rFonts w:ascii="Arial" w:hAnsi="Arial" w:cs="Arial"/>
              </w:rPr>
              <w:t>Utilized ‘Intervention</w:t>
            </w:r>
            <w:r w:rsidR="003C6989">
              <w:rPr>
                <w:rFonts w:ascii="Arial" w:hAnsi="Arial" w:cs="Arial"/>
              </w:rPr>
              <w:t xml:space="preserve"> Change Package’ </w:t>
            </w:r>
            <w:r w:rsidR="007D733F">
              <w:rPr>
                <w:rFonts w:ascii="Arial" w:hAnsi="Arial" w:cs="Arial"/>
              </w:rPr>
              <w:t>resource available on the project web page</w:t>
            </w:r>
          </w:p>
          <w:p w14:paraId="71B44FFB" w14:textId="77777777" w:rsidR="007D733F" w:rsidRDefault="007D733F" w:rsidP="00836581">
            <w:pPr>
              <w:pStyle w:val="ListParagraph"/>
              <w:numPr>
                <w:ilvl w:val="0"/>
                <w:numId w:val="49"/>
              </w:numPr>
              <w:rPr>
                <w:rFonts w:ascii="Arial" w:hAnsi="Arial" w:cs="Arial"/>
              </w:rPr>
            </w:pPr>
            <w:r>
              <w:rPr>
                <w:rFonts w:ascii="Arial" w:hAnsi="Arial" w:cs="Arial"/>
              </w:rPr>
              <w:t>Evaluated best practices from like organizations</w:t>
            </w:r>
          </w:p>
          <w:p w14:paraId="62C46269" w14:textId="3095D3DF" w:rsidR="007D733F" w:rsidRPr="00836581" w:rsidRDefault="007D733F" w:rsidP="00836581">
            <w:pPr>
              <w:pStyle w:val="ListParagraph"/>
              <w:numPr>
                <w:ilvl w:val="0"/>
                <w:numId w:val="49"/>
              </w:numPr>
              <w:rPr>
                <w:rFonts w:ascii="Arial" w:hAnsi="Arial" w:cs="Arial"/>
              </w:rPr>
            </w:pPr>
            <w:r>
              <w:rPr>
                <w:rFonts w:ascii="Arial" w:hAnsi="Arial" w:cs="Arial"/>
              </w:rPr>
              <w:t xml:space="preserve">Other (describe) </w:t>
            </w:r>
          </w:p>
        </w:tc>
      </w:tr>
      <w:tr w:rsidR="007B2338" w14:paraId="7D7E065D" w14:textId="77777777" w:rsidTr="007B2338">
        <w:tc>
          <w:tcPr>
            <w:tcW w:w="7285" w:type="dxa"/>
          </w:tcPr>
          <w:p w14:paraId="5D1F2782" w14:textId="16AF899C" w:rsidR="007B2338" w:rsidRDefault="00112941" w:rsidP="00337B19">
            <w:pPr>
              <w:rPr>
                <w:rFonts w:ascii="Arial" w:hAnsi="Arial" w:cs="Arial"/>
              </w:rPr>
            </w:pPr>
            <w:r>
              <w:rPr>
                <w:rFonts w:ascii="Arial" w:hAnsi="Arial" w:cs="Arial"/>
              </w:rPr>
              <w:t xml:space="preserve">Indicate which </w:t>
            </w:r>
            <w:r w:rsidR="007F11AB">
              <w:rPr>
                <w:rFonts w:ascii="Arial" w:hAnsi="Arial" w:cs="Arial"/>
              </w:rPr>
              <w:t>intervention(s) your program has implemented SINCE your enrollment in Just ASK.</w:t>
            </w:r>
          </w:p>
        </w:tc>
        <w:tc>
          <w:tcPr>
            <w:tcW w:w="3505" w:type="dxa"/>
          </w:tcPr>
          <w:p w14:paraId="6AB81402" w14:textId="77777777" w:rsidR="007B2338" w:rsidRDefault="007F11AB" w:rsidP="007F11AB">
            <w:pPr>
              <w:pStyle w:val="ListParagraph"/>
              <w:numPr>
                <w:ilvl w:val="0"/>
                <w:numId w:val="50"/>
              </w:numPr>
              <w:rPr>
                <w:rFonts w:ascii="Arial" w:hAnsi="Arial" w:cs="Arial"/>
              </w:rPr>
            </w:pPr>
            <w:r>
              <w:rPr>
                <w:rFonts w:ascii="Arial" w:hAnsi="Arial" w:cs="Arial"/>
              </w:rPr>
              <w:t>Provided additional staff/clinician training</w:t>
            </w:r>
          </w:p>
          <w:p w14:paraId="2EE46539" w14:textId="77777777" w:rsidR="007F11AB" w:rsidRDefault="007F11AB" w:rsidP="007F11AB">
            <w:pPr>
              <w:pStyle w:val="ListParagraph"/>
              <w:numPr>
                <w:ilvl w:val="0"/>
                <w:numId w:val="50"/>
              </w:numPr>
              <w:rPr>
                <w:rFonts w:ascii="Arial" w:hAnsi="Arial" w:cs="Arial"/>
              </w:rPr>
            </w:pPr>
            <w:r>
              <w:rPr>
                <w:rFonts w:ascii="Arial" w:hAnsi="Arial" w:cs="Arial"/>
              </w:rPr>
              <w:t>Gained support of center/program leadership</w:t>
            </w:r>
          </w:p>
          <w:p w14:paraId="4A5DB71B" w14:textId="77777777" w:rsidR="007F11AB" w:rsidRDefault="007F11AB" w:rsidP="007F11AB">
            <w:pPr>
              <w:pStyle w:val="ListParagraph"/>
              <w:numPr>
                <w:ilvl w:val="0"/>
                <w:numId w:val="50"/>
              </w:numPr>
              <w:rPr>
                <w:rFonts w:ascii="Arial" w:hAnsi="Arial" w:cs="Arial"/>
              </w:rPr>
            </w:pPr>
            <w:r>
              <w:rPr>
                <w:rFonts w:ascii="Arial" w:hAnsi="Arial" w:cs="Arial"/>
              </w:rPr>
              <w:t>Added reminder/prompt within clinical workflow</w:t>
            </w:r>
          </w:p>
          <w:p w14:paraId="6DC8CB7D" w14:textId="77777777" w:rsidR="007F11AB" w:rsidRDefault="007F11AB" w:rsidP="007F11AB">
            <w:pPr>
              <w:pStyle w:val="ListParagraph"/>
              <w:numPr>
                <w:ilvl w:val="0"/>
                <w:numId w:val="50"/>
              </w:numPr>
              <w:rPr>
                <w:rFonts w:ascii="Arial" w:hAnsi="Arial" w:cs="Arial"/>
              </w:rPr>
            </w:pPr>
            <w:r>
              <w:rPr>
                <w:rFonts w:ascii="Arial" w:hAnsi="Arial" w:cs="Arial"/>
              </w:rPr>
              <w:t>Developed patient education materials</w:t>
            </w:r>
          </w:p>
          <w:p w14:paraId="46B4A33C" w14:textId="77777777" w:rsidR="007F11AB" w:rsidRDefault="007F11AB" w:rsidP="007F11AB">
            <w:pPr>
              <w:pStyle w:val="ListParagraph"/>
              <w:numPr>
                <w:ilvl w:val="0"/>
                <w:numId w:val="50"/>
              </w:numPr>
              <w:rPr>
                <w:rFonts w:ascii="Arial" w:hAnsi="Arial" w:cs="Arial"/>
              </w:rPr>
            </w:pPr>
            <w:r>
              <w:rPr>
                <w:rFonts w:ascii="Arial" w:hAnsi="Arial" w:cs="Arial"/>
              </w:rPr>
              <w:t>Identified tobacco treatment champion(s)</w:t>
            </w:r>
          </w:p>
          <w:p w14:paraId="0B077E67" w14:textId="29D707B3" w:rsidR="007F11AB" w:rsidRDefault="007F11AB" w:rsidP="007F11AB">
            <w:pPr>
              <w:pStyle w:val="ListParagraph"/>
              <w:numPr>
                <w:ilvl w:val="0"/>
                <w:numId w:val="50"/>
              </w:numPr>
              <w:rPr>
                <w:rFonts w:ascii="Arial" w:hAnsi="Arial" w:cs="Arial"/>
              </w:rPr>
            </w:pPr>
            <w:r>
              <w:rPr>
                <w:rFonts w:ascii="Arial" w:hAnsi="Arial" w:cs="Arial"/>
              </w:rPr>
              <w:t xml:space="preserve">Improved smoking history and current use </w:t>
            </w:r>
            <w:r>
              <w:rPr>
                <w:rFonts w:ascii="Arial" w:hAnsi="Arial" w:cs="Arial"/>
              </w:rPr>
              <w:lastRenderedPageBreak/>
              <w:t xml:space="preserve">documentation monitoring/tracking in </w:t>
            </w:r>
            <w:r w:rsidR="00DB78A4">
              <w:rPr>
                <w:rFonts w:ascii="Arial" w:hAnsi="Arial" w:cs="Arial"/>
              </w:rPr>
              <w:t>EHR</w:t>
            </w:r>
          </w:p>
          <w:p w14:paraId="0648371B" w14:textId="77777777" w:rsidR="007F11AB" w:rsidRDefault="007F11AB" w:rsidP="007F11AB">
            <w:pPr>
              <w:pStyle w:val="ListParagraph"/>
              <w:numPr>
                <w:ilvl w:val="0"/>
                <w:numId w:val="50"/>
              </w:numPr>
              <w:rPr>
                <w:rFonts w:ascii="Arial" w:hAnsi="Arial" w:cs="Arial"/>
              </w:rPr>
            </w:pPr>
            <w:r>
              <w:rPr>
                <w:rFonts w:ascii="Arial" w:hAnsi="Arial" w:cs="Arial"/>
              </w:rPr>
              <w:t>Identified additional organizational resources to support smoking cessation</w:t>
            </w:r>
          </w:p>
          <w:p w14:paraId="0F3BA037" w14:textId="4EAD0E87" w:rsidR="007F11AB" w:rsidRPr="007F11AB" w:rsidRDefault="007F11AB" w:rsidP="007F11AB">
            <w:pPr>
              <w:pStyle w:val="ListParagraph"/>
              <w:numPr>
                <w:ilvl w:val="0"/>
                <w:numId w:val="50"/>
              </w:numPr>
              <w:rPr>
                <w:rFonts w:ascii="Arial" w:hAnsi="Arial" w:cs="Arial"/>
              </w:rPr>
            </w:pPr>
            <w:r>
              <w:rPr>
                <w:rFonts w:ascii="Arial" w:hAnsi="Arial" w:cs="Arial"/>
              </w:rPr>
              <w:t xml:space="preserve">Other (describe) </w:t>
            </w:r>
          </w:p>
        </w:tc>
      </w:tr>
      <w:tr w:rsidR="007B2338" w14:paraId="3E9D5C9E" w14:textId="77777777" w:rsidTr="007B2338">
        <w:tc>
          <w:tcPr>
            <w:tcW w:w="7285" w:type="dxa"/>
          </w:tcPr>
          <w:p w14:paraId="66C71A50" w14:textId="6E760A98" w:rsidR="002727B1" w:rsidRPr="00DB78A4" w:rsidRDefault="00DB78A4" w:rsidP="00337B19">
            <w:pPr>
              <w:rPr>
                <w:rFonts w:ascii="Arial" w:hAnsi="Arial" w:cs="Arial"/>
              </w:rPr>
            </w:pPr>
            <w:r>
              <w:rPr>
                <w:rFonts w:ascii="Arial" w:hAnsi="Arial" w:cs="Arial"/>
              </w:rPr>
              <w:lastRenderedPageBreak/>
              <w:t xml:space="preserve">Will you </w:t>
            </w:r>
            <w:r>
              <w:rPr>
                <w:rFonts w:ascii="Arial" w:hAnsi="Arial" w:cs="Arial"/>
                <w:u w:val="single"/>
              </w:rPr>
              <w:t>adopt</w:t>
            </w:r>
            <w:r>
              <w:rPr>
                <w:rFonts w:ascii="Arial" w:hAnsi="Arial" w:cs="Arial"/>
              </w:rPr>
              <w:t xml:space="preserve">, </w:t>
            </w:r>
            <w:r>
              <w:rPr>
                <w:rFonts w:ascii="Arial" w:hAnsi="Arial" w:cs="Arial"/>
                <w:u w:val="single"/>
              </w:rPr>
              <w:t>adapt</w:t>
            </w:r>
            <w:r>
              <w:rPr>
                <w:rFonts w:ascii="Arial" w:hAnsi="Arial" w:cs="Arial"/>
              </w:rPr>
              <w:t xml:space="preserve">, or </w:t>
            </w:r>
            <w:r>
              <w:rPr>
                <w:rFonts w:ascii="Arial" w:hAnsi="Arial" w:cs="Arial"/>
                <w:u w:val="single"/>
              </w:rPr>
              <w:t>abandon</w:t>
            </w:r>
            <w:r w:rsidR="002727B1">
              <w:rPr>
                <w:rFonts w:ascii="Arial" w:hAnsi="Arial" w:cs="Arial"/>
              </w:rPr>
              <w:t xml:space="preserve"> the intervention(s)? </w:t>
            </w:r>
          </w:p>
        </w:tc>
        <w:tc>
          <w:tcPr>
            <w:tcW w:w="3505" w:type="dxa"/>
          </w:tcPr>
          <w:p w14:paraId="32290D63" w14:textId="77777777" w:rsidR="007B2338" w:rsidRDefault="0059388A" w:rsidP="002727B1">
            <w:pPr>
              <w:pStyle w:val="ListParagraph"/>
              <w:numPr>
                <w:ilvl w:val="0"/>
                <w:numId w:val="51"/>
              </w:numPr>
              <w:rPr>
                <w:rFonts w:ascii="Arial" w:hAnsi="Arial" w:cs="Arial"/>
              </w:rPr>
            </w:pPr>
            <w:r>
              <w:rPr>
                <w:rFonts w:ascii="Arial" w:hAnsi="Arial" w:cs="Arial"/>
              </w:rPr>
              <w:t>Adopt (keep expanding and implementing this intervention)</w:t>
            </w:r>
          </w:p>
          <w:p w14:paraId="74016D9A" w14:textId="77777777" w:rsidR="0059388A" w:rsidRDefault="0059388A" w:rsidP="002727B1">
            <w:pPr>
              <w:pStyle w:val="ListParagraph"/>
              <w:numPr>
                <w:ilvl w:val="0"/>
                <w:numId w:val="51"/>
              </w:numPr>
              <w:rPr>
                <w:rFonts w:ascii="Arial" w:hAnsi="Arial" w:cs="Arial"/>
              </w:rPr>
            </w:pPr>
            <w:r>
              <w:rPr>
                <w:rFonts w:ascii="Arial" w:hAnsi="Arial" w:cs="Arial"/>
              </w:rPr>
              <w:t>Adapt (change strategy or me</w:t>
            </w:r>
            <w:r w:rsidR="00F5353B">
              <w:rPr>
                <w:rFonts w:ascii="Arial" w:hAnsi="Arial" w:cs="Arial"/>
              </w:rPr>
              <w:t>thod and continue testing)</w:t>
            </w:r>
          </w:p>
          <w:p w14:paraId="7F496B11" w14:textId="02BA9ACD" w:rsidR="00F5353B" w:rsidRPr="002727B1" w:rsidRDefault="00F5353B" w:rsidP="002727B1">
            <w:pPr>
              <w:pStyle w:val="ListParagraph"/>
              <w:numPr>
                <w:ilvl w:val="0"/>
                <w:numId w:val="51"/>
              </w:numPr>
              <w:rPr>
                <w:rFonts w:ascii="Arial" w:hAnsi="Arial" w:cs="Arial"/>
              </w:rPr>
            </w:pPr>
            <w:r>
              <w:rPr>
                <w:rFonts w:ascii="Arial" w:hAnsi="Arial" w:cs="Arial"/>
              </w:rPr>
              <w:t>Abandon (discard this intervention and try a different one)</w:t>
            </w:r>
          </w:p>
        </w:tc>
      </w:tr>
      <w:tr w:rsidR="007B2338" w14:paraId="6AEA3854" w14:textId="77777777" w:rsidTr="007B2338">
        <w:tc>
          <w:tcPr>
            <w:tcW w:w="7285" w:type="dxa"/>
          </w:tcPr>
          <w:p w14:paraId="06E2AC75" w14:textId="77777777" w:rsidR="00345371" w:rsidRDefault="00F5353B" w:rsidP="00337B19">
            <w:pPr>
              <w:rPr>
                <w:rFonts w:ascii="Arial" w:hAnsi="Arial" w:cs="Arial"/>
              </w:rPr>
            </w:pPr>
            <w:r>
              <w:rPr>
                <w:rFonts w:ascii="Arial" w:hAnsi="Arial" w:cs="Arial"/>
              </w:rPr>
              <w:t xml:space="preserve">Describe next steps for how you will </w:t>
            </w:r>
            <w:r>
              <w:rPr>
                <w:rFonts w:ascii="Arial" w:hAnsi="Arial" w:cs="Arial"/>
                <w:u w:val="single"/>
              </w:rPr>
              <w:t>adopt</w:t>
            </w:r>
            <w:r>
              <w:rPr>
                <w:rFonts w:ascii="Arial" w:hAnsi="Arial" w:cs="Arial"/>
              </w:rPr>
              <w:t xml:space="preserve"> </w:t>
            </w:r>
            <w:r w:rsidR="00345371">
              <w:rPr>
                <w:rFonts w:ascii="Arial" w:hAnsi="Arial" w:cs="Arial"/>
              </w:rPr>
              <w:t xml:space="preserve">this intervention. </w:t>
            </w:r>
          </w:p>
          <w:p w14:paraId="35F6F38A" w14:textId="203E08C2" w:rsidR="00345371" w:rsidRPr="00F5353B" w:rsidRDefault="00345371" w:rsidP="00337B19">
            <w:pPr>
              <w:rPr>
                <w:rFonts w:ascii="Arial" w:hAnsi="Arial" w:cs="Arial"/>
              </w:rPr>
            </w:pPr>
          </w:p>
        </w:tc>
        <w:tc>
          <w:tcPr>
            <w:tcW w:w="3505" w:type="dxa"/>
          </w:tcPr>
          <w:p w14:paraId="5DE9BC50" w14:textId="77777777" w:rsidR="007B2338" w:rsidRDefault="007B2338" w:rsidP="00337B19">
            <w:pPr>
              <w:rPr>
                <w:rFonts w:ascii="Arial" w:hAnsi="Arial" w:cs="Arial"/>
              </w:rPr>
            </w:pPr>
          </w:p>
        </w:tc>
      </w:tr>
      <w:tr w:rsidR="007B2338" w14:paraId="1FAAFC1B" w14:textId="77777777" w:rsidTr="007B2338">
        <w:tc>
          <w:tcPr>
            <w:tcW w:w="7285" w:type="dxa"/>
          </w:tcPr>
          <w:p w14:paraId="2A2AF693" w14:textId="77777777" w:rsidR="00136C0A" w:rsidRDefault="00345371" w:rsidP="00337B19">
            <w:pPr>
              <w:rPr>
                <w:rFonts w:ascii="Arial" w:hAnsi="Arial" w:cs="Arial"/>
              </w:rPr>
            </w:pPr>
            <w:r>
              <w:rPr>
                <w:rFonts w:ascii="Arial" w:hAnsi="Arial" w:cs="Arial"/>
              </w:rPr>
              <w:t xml:space="preserve">Describe how you plan to change strategy and/or method as you </w:t>
            </w:r>
            <w:r w:rsidR="00136C0A">
              <w:rPr>
                <w:rFonts w:ascii="Arial" w:hAnsi="Arial" w:cs="Arial"/>
                <w:u w:val="single"/>
              </w:rPr>
              <w:t>adapt</w:t>
            </w:r>
            <w:r w:rsidR="00136C0A">
              <w:rPr>
                <w:rFonts w:ascii="Arial" w:hAnsi="Arial" w:cs="Arial"/>
              </w:rPr>
              <w:t xml:space="preserve"> this intervention. </w:t>
            </w:r>
          </w:p>
          <w:p w14:paraId="367FE49B" w14:textId="6CDB0A67" w:rsidR="00136C0A" w:rsidRPr="00136C0A" w:rsidRDefault="00136C0A" w:rsidP="00337B19">
            <w:pPr>
              <w:rPr>
                <w:rFonts w:ascii="Arial" w:hAnsi="Arial" w:cs="Arial"/>
              </w:rPr>
            </w:pPr>
          </w:p>
        </w:tc>
        <w:tc>
          <w:tcPr>
            <w:tcW w:w="3505" w:type="dxa"/>
          </w:tcPr>
          <w:p w14:paraId="6371CBF9" w14:textId="77777777" w:rsidR="007B2338" w:rsidRDefault="007B2338" w:rsidP="00337B19">
            <w:pPr>
              <w:rPr>
                <w:rFonts w:ascii="Arial" w:hAnsi="Arial" w:cs="Arial"/>
              </w:rPr>
            </w:pPr>
          </w:p>
        </w:tc>
      </w:tr>
      <w:tr w:rsidR="007B2338" w14:paraId="103DCCFB" w14:textId="77777777" w:rsidTr="007B2338">
        <w:tc>
          <w:tcPr>
            <w:tcW w:w="7285" w:type="dxa"/>
          </w:tcPr>
          <w:p w14:paraId="7D9659D1" w14:textId="7C67CF3A" w:rsidR="007B2338" w:rsidRPr="00136C0A" w:rsidRDefault="00136C0A" w:rsidP="00337B19">
            <w:pPr>
              <w:rPr>
                <w:rFonts w:ascii="Arial" w:hAnsi="Arial" w:cs="Arial"/>
              </w:rPr>
            </w:pPr>
            <w:r>
              <w:rPr>
                <w:rFonts w:ascii="Arial" w:hAnsi="Arial" w:cs="Arial"/>
              </w:rPr>
              <w:t xml:space="preserve">What barriers caused you to </w:t>
            </w:r>
            <w:r>
              <w:rPr>
                <w:rFonts w:ascii="Arial" w:hAnsi="Arial" w:cs="Arial"/>
                <w:u w:val="single"/>
              </w:rPr>
              <w:t>abandon</w:t>
            </w:r>
            <w:r>
              <w:rPr>
                <w:rFonts w:ascii="Arial" w:hAnsi="Arial" w:cs="Arial"/>
              </w:rPr>
              <w:t xml:space="preserve"> this intervention? </w:t>
            </w:r>
          </w:p>
        </w:tc>
        <w:tc>
          <w:tcPr>
            <w:tcW w:w="3505" w:type="dxa"/>
          </w:tcPr>
          <w:p w14:paraId="00BC2983" w14:textId="77777777" w:rsidR="007B2338" w:rsidRDefault="00451A27" w:rsidP="00451A27">
            <w:pPr>
              <w:pStyle w:val="ListParagraph"/>
              <w:numPr>
                <w:ilvl w:val="0"/>
                <w:numId w:val="52"/>
              </w:numPr>
              <w:rPr>
                <w:rFonts w:ascii="Arial" w:hAnsi="Arial" w:cs="Arial"/>
              </w:rPr>
            </w:pPr>
            <w:r>
              <w:rPr>
                <w:rFonts w:ascii="Arial" w:hAnsi="Arial" w:cs="Arial"/>
              </w:rPr>
              <w:t>Lack of time</w:t>
            </w:r>
          </w:p>
          <w:p w14:paraId="6CD4DFEA" w14:textId="77777777" w:rsidR="00451A27" w:rsidRDefault="00451A27" w:rsidP="00451A27">
            <w:pPr>
              <w:pStyle w:val="ListParagraph"/>
              <w:numPr>
                <w:ilvl w:val="0"/>
                <w:numId w:val="52"/>
              </w:numPr>
              <w:rPr>
                <w:rFonts w:ascii="Arial" w:hAnsi="Arial" w:cs="Arial"/>
              </w:rPr>
            </w:pPr>
            <w:r>
              <w:rPr>
                <w:rFonts w:ascii="Arial" w:hAnsi="Arial" w:cs="Arial"/>
              </w:rPr>
              <w:t>Lack of staff/clinician training</w:t>
            </w:r>
          </w:p>
          <w:p w14:paraId="6CD619CF" w14:textId="51086A5B" w:rsidR="00451A27" w:rsidRDefault="00451A27" w:rsidP="00451A27">
            <w:pPr>
              <w:pStyle w:val="ListParagraph"/>
              <w:numPr>
                <w:ilvl w:val="0"/>
                <w:numId w:val="52"/>
              </w:numPr>
              <w:rPr>
                <w:rFonts w:ascii="Arial" w:hAnsi="Arial" w:cs="Arial"/>
              </w:rPr>
            </w:pPr>
            <w:r>
              <w:rPr>
                <w:rFonts w:ascii="Arial" w:hAnsi="Arial" w:cs="Arial"/>
              </w:rPr>
              <w:t>Lack of resources</w:t>
            </w:r>
          </w:p>
          <w:p w14:paraId="51638913" w14:textId="77777777" w:rsidR="00451A27" w:rsidRDefault="00451A27" w:rsidP="00451A27">
            <w:pPr>
              <w:pStyle w:val="ListParagraph"/>
              <w:numPr>
                <w:ilvl w:val="0"/>
                <w:numId w:val="52"/>
              </w:numPr>
              <w:rPr>
                <w:rFonts w:ascii="Arial" w:hAnsi="Arial" w:cs="Arial"/>
              </w:rPr>
            </w:pPr>
            <w:r>
              <w:rPr>
                <w:rFonts w:ascii="Arial" w:hAnsi="Arial" w:cs="Arial"/>
              </w:rPr>
              <w:t>Inadequate funding</w:t>
            </w:r>
          </w:p>
          <w:p w14:paraId="3B0FADD5" w14:textId="77777777" w:rsidR="00451A27" w:rsidRDefault="00451A27" w:rsidP="00451A27">
            <w:pPr>
              <w:pStyle w:val="ListParagraph"/>
              <w:numPr>
                <w:ilvl w:val="0"/>
                <w:numId w:val="52"/>
              </w:numPr>
              <w:rPr>
                <w:rFonts w:ascii="Arial" w:hAnsi="Arial" w:cs="Arial"/>
              </w:rPr>
            </w:pPr>
            <w:r>
              <w:rPr>
                <w:rFonts w:ascii="Arial" w:hAnsi="Arial" w:cs="Arial"/>
              </w:rPr>
              <w:t>Competing clinical or organizational priorities</w:t>
            </w:r>
          </w:p>
          <w:p w14:paraId="669C9238" w14:textId="77777777" w:rsidR="00451A27" w:rsidRDefault="00451A27" w:rsidP="00451A27">
            <w:pPr>
              <w:pStyle w:val="ListParagraph"/>
              <w:numPr>
                <w:ilvl w:val="0"/>
                <w:numId w:val="52"/>
              </w:numPr>
              <w:rPr>
                <w:rFonts w:ascii="Arial" w:hAnsi="Arial" w:cs="Arial"/>
              </w:rPr>
            </w:pPr>
            <w:r>
              <w:rPr>
                <w:rFonts w:ascii="Arial" w:hAnsi="Arial" w:cs="Arial"/>
              </w:rPr>
              <w:t>Lack of leadership support</w:t>
            </w:r>
          </w:p>
          <w:p w14:paraId="4C422E2D" w14:textId="77777777" w:rsidR="00451A27" w:rsidRDefault="00451A27" w:rsidP="00451A27">
            <w:pPr>
              <w:pStyle w:val="ListParagraph"/>
              <w:numPr>
                <w:ilvl w:val="0"/>
                <w:numId w:val="52"/>
              </w:numPr>
              <w:rPr>
                <w:rFonts w:ascii="Arial" w:hAnsi="Arial" w:cs="Arial"/>
              </w:rPr>
            </w:pPr>
            <w:r>
              <w:rPr>
                <w:rFonts w:ascii="Arial" w:hAnsi="Arial" w:cs="Arial"/>
              </w:rPr>
              <w:t>Lack of adaptable workflow</w:t>
            </w:r>
          </w:p>
          <w:p w14:paraId="75ACF836" w14:textId="77777777" w:rsidR="00451A27" w:rsidRDefault="00451A27" w:rsidP="00451A27">
            <w:pPr>
              <w:pStyle w:val="ListParagraph"/>
              <w:numPr>
                <w:ilvl w:val="0"/>
                <w:numId w:val="52"/>
              </w:numPr>
              <w:rPr>
                <w:rFonts w:ascii="Arial" w:hAnsi="Arial" w:cs="Arial"/>
              </w:rPr>
            </w:pPr>
            <w:r>
              <w:rPr>
                <w:rFonts w:ascii="Arial" w:hAnsi="Arial" w:cs="Arial"/>
              </w:rPr>
              <w:t>Lack of designated smoking cessation specialist/champion</w:t>
            </w:r>
          </w:p>
          <w:p w14:paraId="0C00A81B" w14:textId="12256C2C" w:rsidR="00451A27" w:rsidRPr="00451A27" w:rsidRDefault="00451A27" w:rsidP="00451A27">
            <w:pPr>
              <w:pStyle w:val="ListParagraph"/>
              <w:numPr>
                <w:ilvl w:val="0"/>
                <w:numId w:val="52"/>
              </w:numPr>
              <w:rPr>
                <w:rFonts w:ascii="Arial" w:hAnsi="Arial" w:cs="Arial"/>
              </w:rPr>
            </w:pPr>
            <w:r>
              <w:rPr>
                <w:rFonts w:ascii="Arial" w:hAnsi="Arial" w:cs="Arial"/>
              </w:rPr>
              <w:t>Other (describe</w:t>
            </w:r>
            <w:r w:rsidR="00E16685">
              <w:rPr>
                <w:rFonts w:ascii="Arial" w:hAnsi="Arial" w:cs="Arial"/>
              </w:rPr>
              <w:t>)</w:t>
            </w:r>
          </w:p>
        </w:tc>
      </w:tr>
    </w:tbl>
    <w:p w14:paraId="18C4B57E" w14:textId="77777777" w:rsidR="00083EF8" w:rsidRDefault="00083EF8" w:rsidP="00337B19">
      <w:pPr>
        <w:rPr>
          <w:rFonts w:ascii="Arial" w:hAnsi="Arial" w:cs="Arial"/>
        </w:rPr>
      </w:pPr>
    </w:p>
    <w:p w14:paraId="34FCF8D4" w14:textId="380358B9" w:rsidR="00F7289E" w:rsidRDefault="00F7289E" w:rsidP="00337B19">
      <w:pPr>
        <w:rPr>
          <w:rFonts w:ascii="Arial" w:hAnsi="Arial" w:cs="Arial"/>
          <w:i/>
          <w:iCs/>
        </w:rPr>
      </w:pPr>
      <w:r>
        <w:rPr>
          <w:rFonts w:ascii="Arial" w:hAnsi="Arial" w:cs="Arial"/>
          <w:b/>
          <w:bCs/>
        </w:rPr>
        <w:t>Section I</w:t>
      </w:r>
      <w:r w:rsidR="006857DC">
        <w:rPr>
          <w:rFonts w:ascii="Arial" w:hAnsi="Arial" w:cs="Arial"/>
          <w:b/>
          <w:bCs/>
        </w:rPr>
        <w:t>II</w:t>
      </w:r>
      <w:r>
        <w:rPr>
          <w:rFonts w:ascii="Arial" w:hAnsi="Arial" w:cs="Arial"/>
          <w:b/>
          <w:bCs/>
        </w:rPr>
        <w:t xml:space="preserve">: Reporting Metrics: </w:t>
      </w:r>
      <w:r w:rsidR="00EA09DA">
        <w:rPr>
          <w:rFonts w:ascii="Arial" w:hAnsi="Arial" w:cs="Arial"/>
        </w:rPr>
        <w:t>This</w:t>
      </w:r>
      <w:r>
        <w:rPr>
          <w:rFonts w:ascii="Arial" w:hAnsi="Arial" w:cs="Arial"/>
        </w:rPr>
        <w:t xml:space="preserve"> section indicates </w:t>
      </w:r>
      <w:r w:rsidR="007F4694">
        <w:rPr>
          <w:rFonts w:ascii="Arial" w:hAnsi="Arial" w:cs="Arial"/>
        </w:rPr>
        <w:t xml:space="preserve">data from </w:t>
      </w:r>
      <w:r w:rsidR="007F4694" w:rsidRPr="00EA09DA">
        <w:rPr>
          <w:rFonts w:ascii="Arial" w:hAnsi="Arial" w:cs="Arial"/>
          <w:b/>
          <w:bCs/>
        </w:rPr>
        <w:t>date range Jan 1-Jun 30, 2022</w:t>
      </w:r>
      <w:r w:rsidR="007F4694">
        <w:rPr>
          <w:rFonts w:ascii="Arial" w:hAnsi="Arial" w:cs="Arial"/>
        </w:rPr>
        <w:t xml:space="preserve">. </w:t>
      </w:r>
      <w:r w:rsidR="006B0361">
        <w:rPr>
          <w:rFonts w:ascii="Arial" w:hAnsi="Arial" w:cs="Arial"/>
        </w:rPr>
        <w:t>Asterisk</w:t>
      </w:r>
      <w:r w:rsidR="007F4694">
        <w:rPr>
          <w:rFonts w:ascii="Arial" w:hAnsi="Arial" w:cs="Arial"/>
        </w:rPr>
        <w:t xml:space="preserve"> indicates mandatory field. </w:t>
      </w:r>
      <w:r w:rsidR="00396823">
        <w:rPr>
          <w:rFonts w:ascii="Arial" w:hAnsi="Arial" w:cs="Arial"/>
          <w:i/>
          <w:iCs/>
        </w:rPr>
        <w:t xml:space="preserve">Do not report data from outside this date range. If reporting tools have been developed and are incomplete, enter what is available for the date range. Indicate any limitations in the ‘Comments’ section. </w:t>
      </w:r>
    </w:p>
    <w:p w14:paraId="59FB0A51" w14:textId="07272827" w:rsidR="000D2676" w:rsidRPr="00390185" w:rsidRDefault="000D2676" w:rsidP="000D267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185"/>
        <w:gridCol w:w="2605"/>
      </w:tblGrid>
      <w:tr w:rsidR="00671295" w:rsidRPr="003C0F5D" w14:paraId="6A2A6883" w14:textId="77777777" w:rsidTr="00671295">
        <w:tc>
          <w:tcPr>
            <w:tcW w:w="8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D9E1E" w14:textId="77777777" w:rsidR="000D2676" w:rsidRDefault="000D2676" w:rsidP="00CD0D21">
            <w:pPr>
              <w:spacing w:after="0" w:line="240" w:lineRule="auto"/>
              <w:rPr>
                <w:rFonts w:ascii="Arial" w:eastAsia="Times New Roman" w:hAnsi="Arial" w:cs="Arial"/>
                <w:color w:val="000000"/>
              </w:rPr>
            </w:pPr>
            <w:r w:rsidRPr="003C0F5D">
              <w:rPr>
                <w:rFonts w:ascii="Arial" w:eastAsia="Times New Roman" w:hAnsi="Arial" w:cs="Arial"/>
                <w:color w:val="000000"/>
              </w:rPr>
              <w:t>For this reporting period, please extract data (numerator and denominator) and report ASK metrics from these time periods:</w:t>
            </w:r>
          </w:p>
          <w:p w14:paraId="0EC79C6C" w14:textId="1E0E0193" w:rsidR="003C0F5D" w:rsidRPr="003C0F5D" w:rsidRDefault="003C0F5D" w:rsidP="00CD0D21">
            <w:pPr>
              <w:spacing w:after="0" w:line="240" w:lineRule="auto"/>
              <w:rPr>
                <w:rFonts w:ascii="Arial" w:eastAsia="Times New Roman" w:hAnsi="Arial" w:cs="Arial"/>
                <w:i/>
                <w:iCs/>
                <w:color w:val="FF0000"/>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D23BA" w14:textId="77777777" w:rsidR="000D2676" w:rsidRDefault="00671295" w:rsidP="003C0F5D">
            <w:pPr>
              <w:spacing w:after="0" w:line="240" w:lineRule="auto"/>
              <w:textAlignment w:val="baseline"/>
              <w:rPr>
                <w:rFonts w:ascii="Arial" w:eastAsia="Times New Roman" w:hAnsi="Arial" w:cs="Arial"/>
              </w:rPr>
            </w:pPr>
            <w:r>
              <w:rPr>
                <w:rFonts w:ascii="Arial" w:eastAsia="Times New Roman" w:hAnsi="Arial" w:cs="Arial"/>
              </w:rPr>
              <w:t xml:space="preserve">Mid-Year Data Reporting Period: </w:t>
            </w:r>
          </w:p>
          <w:p w14:paraId="35D39718" w14:textId="77777777" w:rsidR="00671295" w:rsidRDefault="00671295" w:rsidP="003C0F5D">
            <w:pPr>
              <w:spacing w:after="0" w:line="240" w:lineRule="auto"/>
              <w:textAlignment w:val="baseline"/>
              <w:rPr>
                <w:rFonts w:ascii="Arial" w:eastAsia="Times New Roman" w:hAnsi="Arial" w:cs="Arial"/>
              </w:rPr>
            </w:pPr>
          </w:p>
          <w:p w14:paraId="111E62B4" w14:textId="77777777" w:rsidR="00671295" w:rsidRDefault="00671295" w:rsidP="003C0F5D">
            <w:pPr>
              <w:spacing w:after="0" w:line="240" w:lineRule="auto"/>
              <w:textAlignment w:val="baseline"/>
              <w:rPr>
                <w:rFonts w:ascii="Arial" w:eastAsia="Times New Roman" w:hAnsi="Arial" w:cs="Arial"/>
              </w:rPr>
            </w:pPr>
            <w:r>
              <w:rPr>
                <w:rFonts w:ascii="Arial" w:eastAsia="Times New Roman" w:hAnsi="Arial" w:cs="Arial"/>
              </w:rPr>
              <w:t>January 1 – June 30, 2022</w:t>
            </w:r>
          </w:p>
          <w:p w14:paraId="7101B930" w14:textId="0853C7A3" w:rsidR="00671295" w:rsidRPr="00671295" w:rsidRDefault="00671295" w:rsidP="003C0F5D">
            <w:pPr>
              <w:spacing w:after="0" w:line="240" w:lineRule="auto"/>
              <w:textAlignment w:val="baseline"/>
              <w:rPr>
                <w:rFonts w:ascii="Arial" w:eastAsia="Times New Roman" w:hAnsi="Arial" w:cs="Arial"/>
              </w:rPr>
            </w:pPr>
          </w:p>
        </w:tc>
      </w:tr>
      <w:tr w:rsidR="00671295" w:rsidRPr="003C0F5D" w14:paraId="24D13206" w14:textId="77777777" w:rsidTr="00671295">
        <w:tc>
          <w:tcPr>
            <w:tcW w:w="8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281C6" w14:textId="77777777" w:rsidR="000D2676" w:rsidRDefault="000D2676" w:rsidP="00671295">
            <w:pPr>
              <w:spacing w:line="240" w:lineRule="auto"/>
              <w:rPr>
                <w:rFonts w:ascii="Arial" w:eastAsia="Times New Roman" w:hAnsi="Arial" w:cs="Arial"/>
                <w:color w:val="000000"/>
              </w:rPr>
            </w:pPr>
            <w:r w:rsidRPr="003C0F5D">
              <w:rPr>
                <w:rFonts w:ascii="Arial" w:eastAsia="Times New Roman" w:hAnsi="Arial" w:cs="Arial"/>
                <w:color w:val="000000"/>
              </w:rPr>
              <w:t xml:space="preserve">During this assessment period, how many </w:t>
            </w:r>
            <w:r w:rsidRPr="003C0F5D">
              <w:rPr>
                <w:rFonts w:ascii="Arial" w:eastAsia="Times New Roman" w:hAnsi="Arial" w:cs="Arial"/>
                <w:color w:val="000000"/>
                <w:u w:val="single"/>
              </w:rPr>
              <w:t>newly diagnosed</w:t>
            </w:r>
            <w:r w:rsidRPr="003C0F5D">
              <w:rPr>
                <w:rFonts w:ascii="Arial" w:eastAsia="Times New Roman" w:hAnsi="Arial" w:cs="Arial"/>
                <w:color w:val="000000"/>
              </w:rPr>
              <w:t xml:space="preserve"> patients were seen? </w:t>
            </w:r>
          </w:p>
          <w:p w14:paraId="77F85004" w14:textId="2E6E1904" w:rsidR="00671295" w:rsidRPr="003C0F5D" w:rsidRDefault="00671295" w:rsidP="00CD0D21">
            <w:pPr>
              <w:spacing w:after="0" w:line="240" w:lineRule="auto"/>
              <w:rPr>
                <w:rFonts w:ascii="Times New Roman" w:eastAsia="Times New Roman" w:hAnsi="Times New Roman" w:cs="Times New Roman"/>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624F7" w14:textId="77777777" w:rsidR="000D2676" w:rsidRDefault="00671295" w:rsidP="00CD0D21">
            <w:pPr>
              <w:spacing w:after="0" w:line="240" w:lineRule="auto"/>
              <w:rPr>
                <w:rFonts w:ascii="Arial" w:eastAsia="Times New Roman" w:hAnsi="Arial" w:cs="Arial"/>
                <w:i/>
                <w:iCs/>
                <w:color w:val="FF0000"/>
              </w:rPr>
            </w:pPr>
            <w:r w:rsidRPr="003C0F5D">
              <w:rPr>
                <w:rFonts w:ascii="Arial" w:eastAsia="Times New Roman" w:hAnsi="Arial" w:cs="Arial"/>
                <w:i/>
                <w:iCs/>
                <w:color w:val="FF0000"/>
              </w:rPr>
              <w:t>*Required Value*</w:t>
            </w:r>
          </w:p>
          <w:p w14:paraId="0C228EE9" w14:textId="55BD467E" w:rsidR="00671295" w:rsidRPr="003C0F5D" w:rsidRDefault="00671295" w:rsidP="00CD0D21">
            <w:pPr>
              <w:spacing w:after="0" w:line="240" w:lineRule="auto"/>
              <w:rPr>
                <w:rFonts w:ascii="Times New Roman" w:eastAsia="Times New Roman" w:hAnsi="Times New Roman" w:cs="Times New Roman"/>
              </w:rPr>
            </w:pPr>
          </w:p>
        </w:tc>
      </w:tr>
      <w:tr w:rsidR="00671295" w:rsidRPr="003C0F5D" w14:paraId="0C2FB288" w14:textId="77777777" w:rsidTr="00671295">
        <w:tc>
          <w:tcPr>
            <w:tcW w:w="8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97CED" w14:textId="1FDE006C" w:rsidR="000D2676" w:rsidRDefault="000D2676" w:rsidP="00CD0D21">
            <w:pPr>
              <w:spacing w:after="0" w:line="240" w:lineRule="auto"/>
              <w:rPr>
                <w:rFonts w:ascii="Arial" w:eastAsia="Times New Roman" w:hAnsi="Arial" w:cs="Arial"/>
                <w:color w:val="000000"/>
              </w:rPr>
            </w:pPr>
            <w:r w:rsidRPr="003C0F5D">
              <w:rPr>
                <w:rFonts w:ascii="Arial" w:eastAsia="Times New Roman" w:hAnsi="Arial" w:cs="Arial"/>
                <w:color w:val="000000"/>
              </w:rPr>
              <w:lastRenderedPageBreak/>
              <w:t xml:space="preserve">During this assessment period, how many </w:t>
            </w:r>
            <w:r w:rsidRPr="003C0F5D">
              <w:rPr>
                <w:rFonts w:ascii="Arial" w:eastAsia="Times New Roman" w:hAnsi="Arial" w:cs="Arial"/>
                <w:color w:val="000000"/>
                <w:u w:val="single"/>
              </w:rPr>
              <w:t>newly diagnosed</w:t>
            </w:r>
            <w:r w:rsidRPr="003C0F5D">
              <w:rPr>
                <w:rFonts w:ascii="Arial" w:eastAsia="Times New Roman" w:hAnsi="Arial" w:cs="Arial"/>
                <w:color w:val="000000"/>
              </w:rPr>
              <w:t xml:space="preserve"> patients were </w:t>
            </w:r>
            <w:proofErr w:type="spellStart"/>
            <w:r w:rsidRPr="003C0F5D">
              <w:rPr>
                <w:rFonts w:ascii="Arial" w:eastAsia="Times New Roman" w:hAnsi="Arial" w:cs="Arial"/>
                <w:color w:val="000000"/>
              </w:rPr>
              <w:t>ASKed</w:t>
            </w:r>
            <w:proofErr w:type="spellEnd"/>
            <w:r w:rsidRPr="003C0F5D">
              <w:rPr>
                <w:rFonts w:ascii="Arial" w:eastAsia="Times New Roman" w:hAnsi="Arial" w:cs="Arial"/>
                <w:color w:val="000000"/>
              </w:rPr>
              <w:t xml:space="preserve"> about smoking history and current use? </w:t>
            </w:r>
          </w:p>
          <w:p w14:paraId="0A37F247" w14:textId="77777777" w:rsidR="00671295" w:rsidRDefault="00671295" w:rsidP="00CD0D21">
            <w:pPr>
              <w:spacing w:after="0" w:line="240" w:lineRule="auto"/>
              <w:rPr>
                <w:rFonts w:ascii="Arial" w:eastAsia="Times New Roman" w:hAnsi="Arial" w:cs="Arial"/>
                <w:color w:val="000000"/>
              </w:rPr>
            </w:pPr>
          </w:p>
          <w:p w14:paraId="0878DE8F" w14:textId="730505B9" w:rsidR="00671295" w:rsidRPr="003C0F5D" w:rsidRDefault="00671295" w:rsidP="00CD0D21">
            <w:pPr>
              <w:spacing w:after="0" w:line="240" w:lineRule="auto"/>
              <w:rPr>
                <w:rFonts w:ascii="Times New Roman" w:eastAsia="Times New Roman" w:hAnsi="Times New Roman" w:cs="Times New Roman"/>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EC747" w14:textId="7F00A639" w:rsidR="000D2676" w:rsidRPr="00671295" w:rsidRDefault="00671295" w:rsidP="00CD0D21">
            <w:pPr>
              <w:spacing w:after="0" w:line="240" w:lineRule="auto"/>
              <w:rPr>
                <w:rFonts w:ascii="Arial" w:eastAsia="Times New Roman" w:hAnsi="Arial" w:cs="Arial"/>
                <w:i/>
                <w:iCs/>
              </w:rPr>
            </w:pPr>
            <w:r>
              <w:rPr>
                <w:rFonts w:ascii="Arial" w:eastAsia="Times New Roman" w:hAnsi="Arial" w:cs="Arial"/>
                <w:i/>
                <w:iCs/>
              </w:rPr>
              <w:t xml:space="preserve">If unknown, leave blank. </w:t>
            </w:r>
          </w:p>
        </w:tc>
      </w:tr>
      <w:tr w:rsidR="00671295" w:rsidRPr="003C0F5D" w14:paraId="10704AF4" w14:textId="77777777" w:rsidTr="00671295">
        <w:tc>
          <w:tcPr>
            <w:tcW w:w="8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0C6AD" w14:textId="77777777" w:rsidR="000D2676" w:rsidRPr="003C0F5D" w:rsidRDefault="000D2676" w:rsidP="00CD0D21">
            <w:pPr>
              <w:spacing w:after="0" w:line="240" w:lineRule="auto"/>
              <w:rPr>
                <w:rFonts w:ascii="Times New Roman" w:eastAsia="Times New Roman" w:hAnsi="Times New Roman" w:cs="Times New Roman"/>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A852" w14:textId="77777777" w:rsidR="000D2676" w:rsidRPr="003C0F5D" w:rsidRDefault="000D2676" w:rsidP="00CD0D21">
            <w:pPr>
              <w:spacing w:after="0" w:line="240" w:lineRule="auto"/>
              <w:rPr>
                <w:rFonts w:ascii="Times New Roman" w:eastAsia="Times New Roman" w:hAnsi="Times New Roman" w:cs="Times New Roman"/>
              </w:rPr>
            </w:pPr>
          </w:p>
        </w:tc>
      </w:tr>
      <w:tr w:rsidR="00671295" w:rsidRPr="003C0F5D" w14:paraId="1D083C65" w14:textId="77777777" w:rsidTr="00671295">
        <w:tc>
          <w:tcPr>
            <w:tcW w:w="8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929DD" w14:textId="22C3039B" w:rsidR="000D2676" w:rsidRDefault="000D2676" w:rsidP="00CD0D21">
            <w:pPr>
              <w:spacing w:after="0" w:line="240" w:lineRule="auto"/>
              <w:rPr>
                <w:rFonts w:ascii="Arial" w:eastAsia="Times New Roman" w:hAnsi="Arial" w:cs="Arial"/>
                <w:color w:val="000000"/>
              </w:rPr>
            </w:pPr>
            <w:r w:rsidRPr="003C0F5D">
              <w:rPr>
                <w:rFonts w:ascii="Arial" w:eastAsia="Times New Roman" w:hAnsi="Arial" w:cs="Arial"/>
                <w:color w:val="000000"/>
              </w:rPr>
              <w:t xml:space="preserve">During this assessment period, how many </w:t>
            </w:r>
            <w:r w:rsidRPr="003C0F5D">
              <w:rPr>
                <w:rFonts w:ascii="Arial" w:eastAsia="Times New Roman" w:hAnsi="Arial" w:cs="Arial"/>
                <w:color w:val="000000"/>
                <w:u w:val="single"/>
              </w:rPr>
              <w:t>newly diagnosed</w:t>
            </w:r>
            <w:r w:rsidRPr="003C0F5D">
              <w:rPr>
                <w:rFonts w:ascii="Arial" w:eastAsia="Times New Roman" w:hAnsi="Arial" w:cs="Arial"/>
                <w:color w:val="000000"/>
              </w:rPr>
              <w:t xml:space="preserve"> patients reported that they were currently smoking? </w:t>
            </w:r>
          </w:p>
          <w:p w14:paraId="4A328FD3" w14:textId="77777777" w:rsidR="00671295" w:rsidRDefault="00671295" w:rsidP="00CD0D21">
            <w:pPr>
              <w:spacing w:after="0" w:line="240" w:lineRule="auto"/>
              <w:rPr>
                <w:rFonts w:ascii="Arial" w:eastAsia="Times New Roman" w:hAnsi="Arial" w:cs="Arial"/>
                <w:color w:val="000000"/>
              </w:rPr>
            </w:pPr>
          </w:p>
          <w:p w14:paraId="3EF81B2D" w14:textId="40FA472C" w:rsidR="00671295" w:rsidRPr="003C0F5D" w:rsidRDefault="00671295" w:rsidP="00CD0D21">
            <w:pPr>
              <w:spacing w:after="0" w:line="240" w:lineRule="auto"/>
              <w:rPr>
                <w:rFonts w:ascii="Times New Roman" w:eastAsia="Times New Roman" w:hAnsi="Times New Roman" w:cs="Times New Roman"/>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77174" w14:textId="46AE618D" w:rsidR="000D2676" w:rsidRPr="003C0F5D" w:rsidRDefault="00671295" w:rsidP="00CD0D21">
            <w:pPr>
              <w:spacing w:after="0" w:line="240" w:lineRule="auto"/>
              <w:rPr>
                <w:rFonts w:ascii="Times New Roman" w:eastAsia="Times New Roman" w:hAnsi="Times New Roman" w:cs="Times New Roman"/>
              </w:rPr>
            </w:pPr>
            <w:r>
              <w:rPr>
                <w:rFonts w:ascii="Arial" w:eastAsia="Times New Roman" w:hAnsi="Arial" w:cs="Arial"/>
                <w:i/>
                <w:iCs/>
              </w:rPr>
              <w:t>If unknown, leave blank.</w:t>
            </w:r>
          </w:p>
        </w:tc>
      </w:tr>
      <w:tr w:rsidR="00671295" w:rsidRPr="003C0F5D" w14:paraId="21271E71" w14:textId="77777777" w:rsidTr="00671295">
        <w:tc>
          <w:tcPr>
            <w:tcW w:w="8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36F34" w14:textId="77777777" w:rsidR="000D2676" w:rsidRDefault="000D2676" w:rsidP="00CD0D21">
            <w:pPr>
              <w:spacing w:after="0" w:line="240" w:lineRule="auto"/>
              <w:rPr>
                <w:rFonts w:ascii="Arial" w:eastAsia="Times New Roman" w:hAnsi="Arial" w:cs="Arial"/>
                <w:color w:val="000000"/>
              </w:rPr>
            </w:pPr>
            <w:r w:rsidRPr="003C0F5D">
              <w:rPr>
                <w:rFonts w:ascii="Arial" w:eastAsia="Times New Roman" w:hAnsi="Arial" w:cs="Arial"/>
                <w:color w:val="000000"/>
              </w:rPr>
              <w:t xml:space="preserve">During this assessment period, how many </w:t>
            </w:r>
            <w:r w:rsidRPr="003C0F5D">
              <w:rPr>
                <w:rFonts w:ascii="Arial" w:eastAsia="Times New Roman" w:hAnsi="Arial" w:cs="Arial"/>
                <w:color w:val="000000"/>
                <w:u w:val="single"/>
              </w:rPr>
              <w:t>newly diagnosed</w:t>
            </w:r>
            <w:r w:rsidRPr="003C0F5D">
              <w:rPr>
                <w:rFonts w:ascii="Arial" w:eastAsia="Times New Roman" w:hAnsi="Arial" w:cs="Arial"/>
                <w:color w:val="000000"/>
              </w:rPr>
              <w:t xml:space="preserve"> patients were provided with smoking cessation resources, or referred to a smoking cessation specialist? </w:t>
            </w:r>
          </w:p>
          <w:p w14:paraId="6001AC95" w14:textId="1517FD0C" w:rsidR="00671295" w:rsidRPr="003C0F5D" w:rsidRDefault="00671295" w:rsidP="00CD0D21">
            <w:pPr>
              <w:spacing w:after="0" w:line="240" w:lineRule="auto"/>
              <w:rPr>
                <w:rFonts w:ascii="Arial" w:eastAsia="Times New Roman" w:hAnsi="Arial" w:cs="Arial"/>
                <w:color w:val="000000"/>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6AB51" w14:textId="2AE12FD2" w:rsidR="000D2676" w:rsidRPr="003C0F5D" w:rsidRDefault="00671295" w:rsidP="00CD0D21">
            <w:pPr>
              <w:spacing w:after="0" w:line="240" w:lineRule="auto"/>
              <w:rPr>
                <w:rFonts w:ascii="Times New Roman" w:eastAsia="Times New Roman" w:hAnsi="Times New Roman" w:cs="Times New Roman"/>
              </w:rPr>
            </w:pPr>
            <w:r>
              <w:rPr>
                <w:rFonts w:ascii="Arial" w:eastAsia="Times New Roman" w:hAnsi="Arial" w:cs="Arial"/>
                <w:i/>
                <w:iCs/>
              </w:rPr>
              <w:t>If unknown, leave blank.</w:t>
            </w:r>
          </w:p>
        </w:tc>
      </w:tr>
    </w:tbl>
    <w:p w14:paraId="2BCF1D73" w14:textId="77777777" w:rsidR="000D2676" w:rsidRPr="00396823" w:rsidRDefault="000D2676" w:rsidP="00337B19">
      <w:pPr>
        <w:rPr>
          <w:rFonts w:ascii="Arial" w:hAnsi="Arial" w:cs="Arial"/>
          <w:i/>
          <w:iCs/>
        </w:rPr>
      </w:pPr>
    </w:p>
    <w:p w14:paraId="59D77713" w14:textId="7640821B" w:rsidR="00FF2EEE" w:rsidRDefault="00FF2EEE" w:rsidP="00337B19">
      <w:pPr>
        <w:rPr>
          <w:rFonts w:ascii="Arial" w:hAnsi="Arial" w:cs="Arial"/>
        </w:rPr>
      </w:pPr>
      <w:r>
        <w:rPr>
          <w:rFonts w:ascii="Arial" w:hAnsi="Arial" w:cs="Arial"/>
          <w:b/>
          <w:bCs/>
        </w:rPr>
        <w:t xml:space="preserve">Section </w:t>
      </w:r>
      <w:r w:rsidR="006857DC">
        <w:rPr>
          <w:rFonts w:ascii="Arial" w:hAnsi="Arial" w:cs="Arial"/>
          <w:b/>
          <w:bCs/>
        </w:rPr>
        <w:t>I</w:t>
      </w:r>
      <w:r>
        <w:rPr>
          <w:rFonts w:ascii="Arial" w:hAnsi="Arial" w:cs="Arial"/>
          <w:b/>
          <w:bCs/>
        </w:rPr>
        <w:t xml:space="preserve">V: Comments: </w:t>
      </w:r>
      <w:r>
        <w:rPr>
          <w:rFonts w:ascii="Arial" w:hAnsi="Arial" w:cs="Arial"/>
        </w:rPr>
        <w:t>Free</w:t>
      </w:r>
      <w:r w:rsidR="004B39EC">
        <w:rPr>
          <w:rFonts w:ascii="Arial" w:hAnsi="Arial" w:cs="Arial"/>
        </w:rPr>
        <w:t xml:space="preserve"> </w:t>
      </w:r>
      <w:r>
        <w:rPr>
          <w:rFonts w:ascii="Arial" w:hAnsi="Arial" w:cs="Arial"/>
        </w:rPr>
        <w:t xml:space="preserve">text field for additional information. </w:t>
      </w:r>
    </w:p>
    <w:p w14:paraId="541061B8" w14:textId="591D9232" w:rsidR="004B39EC" w:rsidRDefault="004B39EC" w:rsidP="0067024C">
      <w:pPr>
        <w:jc w:val="center"/>
        <w:rPr>
          <w:rFonts w:ascii="Arial" w:hAnsi="Arial" w:cs="Arial"/>
          <w:sz w:val="24"/>
          <w:szCs w:val="24"/>
        </w:rPr>
      </w:pPr>
    </w:p>
    <w:p w14:paraId="3206CC16" w14:textId="73919B84" w:rsidR="0067024C" w:rsidRDefault="0067024C" w:rsidP="0067024C">
      <w:pPr>
        <w:rPr>
          <w:rFonts w:ascii="Arial" w:hAnsi="Arial" w:cs="Arial"/>
          <w:sz w:val="24"/>
          <w:szCs w:val="24"/>
        </w:rPr>
      </w:pPr>
      <w:r>
        <w:rPr>
          <w:rFonts w:ascii="Arial" w:hAnsi="Arial" w:cs="Arial"/>
          <w:sz w:val="24"/>
          <w:szCs w:val="24"/>
        </w:rPr>
        <w:t xml:space="preserve">Once your Mid-Year Questionnaire is completed, a PDF of the Reporting Metrics section will be sent to whomever is listed as the Primary Contact for your program. </w:t>
      </w:r>
    </w:p>
    <w:p w14:paraId="32650E32" w14:textId="0EE680B9" w:rsidR="0067024C" w:rsidRDefault="0067024C" w:rsidP="0067024C">
      <w:r>
        <w:rPr>
          <w:rFonts w:ascii="Arial" w:hAnsi="Arial" w:cs="Arial"/>
          <w:sz w:val="24"/>
          <w:szCs w:val="24"/>
        </w:rPr>
        <w:t xml:space="preserve">Please visit the </w:t>
      </w:r>
      <w:hyperlink r:id="rId7" w:history="1">
        <w:r w:rsidRPr="00BD6E62">
          <w:rPr>
            <w:rStyle w:val="Hyperlink"/>
            <w:rFonts w:ascii="Arial" w:hAnsi="Arial" w:cs="Arial"/>
            <w:sz w:val="24"/>
            <w:szCs w:val="24"/>
          </w:rPr>
          <w:t>Project Web Page</w:t>
        </w:r>
      </w:hyperlink>
      <w:r>
        <w:rPr>
          <w:rFonts w:ascii="Arial" w:hAnsi="Arial" w:cs="Arial"/>
          <w:sz w:val="24"/>
          <w:szCs w:val="24"/>
        </w:rPr>
        <w:t xml:space="preserve"> for additional information and FAQ’s. </w:t>
      </w:r>
      <w:hyperlink r:id="rId8" w:history="1">
        <w:r w:rsidR="00BD6E62">
          <w:rPr>
            <w:rStyle w:val="Hyperlink"/>
          </w:rPr>
          <w:t>PDSA Just Ask | ACS (facs.org)</w:t>
        </w:r>
      </w:hyperlink>
    </w:p>
    <w:p w14:paraId="743A480C" w14:textId="21F056BC" w:rsidR="00BD6E62" w:rsidRDefault="00484C64" w:rsidP="0067024C">
      <w:pPr>
        <w:rPr>
          <w:rFonts w:ascii="Arial" w:hAnsi="Arial" w:cs="Arial"/>
          <w:sz w:val="24"/>
          <w:szCs w:val="24"/>
        </w:rPr>
      </w:pPr>
      <w:r>
        <w:rPr>
          <w:rFonts w:ascii="Arial" w:hAnsi="Arial" w:cs="Arial"/>
          <w:sz w:val="24"/>
          <w:szCs w:val="24"/>
        </w:rPr>
        <w:t xml:space="preserve">Questions or changes in Primary or Secondary Contacts may be directed to </w:t>
      </w:r>
      <w:hyperlink r:id="rId9" w:history="1">
        <w:r w:rsidRPr="007A7862">
          <w:rPr>
            <w:rStyle w:val="Hyperlink"/>
            <w:rFonts w:ascii="Arial" w:hAnsi="Arial" w:cs="Arial"/>
            <w:sz w:val="24"/>
            <w:szCs w:val="24"/>
          </w:rPr>
          <w:t>ACSCancerPrograms@FACS.org</w:t>
        </w:r>
      </w:hyperlink>
      <w:r>
        <w:rPr>
          <w:rFonts w:ascii="Arial" w:hAnsi="Arial" w:cs="Arial"/>
          <w:sz w:val="24"/>
          <w:szCs w:val="24"/>
        </w:rPr>
        <w:t xml:space="preserve">. </w:t>
      </w:r>
    </w:p>
    <w:p w14:paraId="0D172BC3" w14:textId="77777777" w:rsidR="00484C64" w:rsidRPr="0067024C" w:rsidRDefault="00484C64" w:rsidP="0067024C">
      <w:pPr>
        <w:rPr>
          <w:rFonts w:ascii="Arial" w:hAnsi="Arial" w:cs="Arial"/>
          <w:sz w:val="24"/>
          <w:szCs w:val="24"/>
        </w:rPr>
      </w:pPr>
    </w:p>
    <w:p w14:paraId="7EC087BF" w14:textId="77777777" w:rsidR="004B39EC" w:rsidRDefault="004B39EC">
      <w:pPr>
        <w:rPr>
          <w:rFonts w:ascii="Arial" w:eastAsia="Times New Roman" w:hAnsi="Arial" w:cs="Arial"/>
          <w:b/>
          <w:bCs/>
          <w:color w:val="000000"/>
        </w:rPr>
      </w:pPr>
      <w:r>
        <w:rPr>
          <w:rFonts w:ascii="Arial" w:hAnsi="Arial" w:cs="Arial"/>
          <w:b/>
          <w:bCs/>
          <w:color w:val="000000"/>
        </w:rPr>
        <w:br w:type="page"/>
      </w:r>
    </w:p>
    <w:p w14:paraId="08CE0964" w14:textId="58E5B0E8" w:rsidR="004B39EC" w:rsidRPr="00266EAF" w:rsidRDefault="004B39EC" w:rsidP="004B39EC">
      <w:pPr>
        <w:pStyle w:val="NormalWeb"/>
        <w:spacing w:before="0" w:beforeAutospacing="0" w:after="0" w:afterAutospacing="0"/>
        <w:jc w:val="center"/>
        <w:rPr>
          <w:sz w:val="22"/>
          <w:szCs w:val="22"/>
        </w:rPr>
      </w:pPr>
      <w:r w:rsidRPr="00266EAF">
        <w:rPr>
          <w:rFonts w:ascii="Arial" w:hAnsi="Arial" w:cs="Arial"/>
          <w:b/>
          <w:bCs/>
          <w:color w:val="000000"/>
          <w:sz w:val="22"/>
          <w:szCs w:val="22"/>
        </w:rPr>
        <w:lastRenderedPageBreak/>
        <w:t>Tobacco Cessation Just ASK PDSA</w:t>
      </w:r>
    </w:p>
    <w:p w14:paraId="634B00CA" w14:textId="77777777" w:rsidR="004B39EC" w:rsidRPr="00266EAF" w:rsidRDefault="004B39EC" w:rsidP="004B39EC">
      <w:pPr>
        <w:spacing w:after="0" w:line="240" w:lineRule="auto"/>
        <w:jc w:val="center"/>
        <w:rPr>
          <w:rFonts w:ascii="Times New Roman" w:eastAsia="Times New Roman" w:hAnsi="Times New Roman" w:cs="Times New Roman"/>
        </w:rPr>
      </w:pPr>
      <w:r w:rsidRPr="00266EAF">
        <w:rPr>
          <w:rFonts w:ascii="Arial" w:eastAsia="Times New Roman" w:hAnsi="Arial" w:cs="Arial"/>
          <w:b/>
          <w:bCs/>
          <w:color w:val="000000"/>
        </w:rPr>
        <w:t>Guide to Participation Compliance</w:t>
      </w:r>
    </w:p>
    <w:p w14:paraId="4F6A3FD1" w14:textId="77777777" w:rsidR="004B39EC" w:rsidRPr="00266EAF" w:rsidRDefault="004B39EC" w:rsidP="004B39EC">
      <w:pPr>
        <w:spacing w:after="0" w:line="240" w:lineRule="auto"/>
        <w:rPr>
          <w:rFonts w:ascii="Times New Roman" w:eastAsia="Times New Roman" w:hAnsi="Times New Roman" w:cs="Times New Roman"/>
        </w:rPr>
      </w:pPr>
    </w:p>
    <w:p w14:paraId="3A1F071F" w14:textId="77777777" w:rsidR="004B39EC" w:rsidRPr="00266EAF" w:rsidRDefault="004B39EC" w:rsidP="004B39EC">
      <w:pPr>
        <w:spacing w:line="240" w:lineRule="auto"/>
        <w:rPr>
          <w:rFonts w:ascii="Times New Roman" w:eastAsia="Times New Roman" w:hAnsi="Times New Roman" w:cs="Times New Roman"/>
        </w:rPr>
      </w:pPr>
      <w:proofErr w:type="gramStart"/>
      <w:r w:rsidRPr="00266EAF">
        <w:rPr>
          <w:rFonts w:ascii="Arial" w:eastAsia="Times New Roman" w:hAnsi="Arial" w:cs="Arial"/>
          <w:i/>
          <w:iCs/>
          <w:color w:val="000000"/>
        </w:rPr>
        <w:t>This  is</w:t>
      </w:r>
      <w:proofErr w:type="gramEnd"/>
      <w:r w:rsidRPr="00266EAF">
        <w:rPr>
          <w:rFonts w:ascii="Arial" w:eastAsia="Times New Roman" w:hAnsi="Arial" w:cs="Arial"/>
          <w:i/>
          <w:iCs/>
          <w:color w:val="000000"/>
        </w:rPr>
        <w:t xml:space="preserve"> intended to provide participants with a checklist of tasks and timelines to ensure all components of the PDSA are completed for credit toward the selected standard. </w:t>
      </w:r>
    </w:p>
    <w:p w14:paraId="53611411" w14:textId="77777777" w:rsidR="004B39EC" w:rsidRPr="00266EAF" w:rsidRDefault="004B39EC" w:rsidP="004B39EC">
      <w:pPr>
        <w:numPr>
          <w:ilvl w:val="0"/>
          <w:numId w:val="39"/>
        </w:numPr>
        <w:spacing w:after="0" w:line="240" w:lineRule="auto"/>
        <w:ind w:left="360"/>
        <w:textAlignment w:val="baseline"/>
        <w:rPr>
          <w:rFonts w:ascii="Calibri" w:eastAsia="Times New Roman" w:hAnsi="Calibri" w:cs="Calibri"/>
          <w:i/>
          <w:iCs/>
          <w:color w:val="000000"/>
        </w:rPr>
      </w:pPr>
      <w:r w:rsidRPr="00266EAF">
        <w:rPr>
          <w:rFonts w:ascii="Arial" w:eastAsia="Times New Roman" w:hAnsi="Arial" w:cs="Arial"/>
          <w:b/>
          <w:bCs/>
          <w:color w:val="000000"/>
        </w:rPr>
        <w:t>Select</w:t>
      </w:r>
      <w:r w:rsidRPr="00266EAF">
        <w:rPr>
          <w:rFonts w:ascii="Arial" w:eastAsia="Times New Roman" w:hAnsi="Arial" w:cs="Arial"/>
          <w:color w:val="000000"/>
        </w:rPr>
        <w:t xml:space="preserve"> program for which participation will be applied for Accreditation (</w:t>
      </w:r>
      <w:r w:rsidRPr="00266EAF">
        <w:rPr>
          <w:rFonts w:ascii="Arial" w:eastAsia="Times New Roman" w:hAnsi="Arial" w:cs="Arial"/>
          <w:color w:val="000000"/>
          <w:u w:val="single"/>
        </w:rPr>
        <w:t>you may ONLY select one</w:t>
      </w:r>
      <w:r w:rsidRPr="00266EAF">
        <w:rPr>
          <w:rFonts w:ascii="Arial" w:eastAsia="Times New Roman" w:hAnsi="Arial" w:cs="Arial"/>
          <w:color w:val="000000"/>
        </w:rPr>
        <w:t>):</w:t>
      </w:r>
    </w:p>
    <w:p w14:paraId="4E4BA7EB" w14:textId="77777777" w:rsidR="004B39EC" w:rsidRPr="00266EAF" w:rsidRDefault="004B39EC" w:rsidP="004B39EC">
      <w:pPr>
        <w:numPr>
          <w:ilvl w:val="0"/>
          <w:numId w:val="40"/>
        </w:numPr>
        <w:spacing w:after="0" w:line="240" w:lineRule="auto"/>
        <w:textAlignment w:val="baseline"/>
        <w:rPr>
          <w:rFonts w:ascii="Arial" w:eastAsia="Times New Roman" w:hAnsi="Arial" w:cs="Arial"/>
          <w:color w:val="000000"/>
        </w:rPr>
      </w:pPr>
      <w:r w:rsidRPr="00266EAF">
        <w:rPr>
          <w:rFonts w:ascii="Arial" w:eastAsia="Times New Roman" w:hAnsi="Arial" w:cs="Arial"/>
          <w:color w:val="000000"/>
        </w:rPr>
        <w:t>Commission on Cancer (CoC)</w:t>
      </w:r>
    </w:p>
    <w:p w14:paraId="4775B0BF" w14:textId="77777777" w:rsidR="004B39EC" w:rsidRPr="00266EAF" w:rsidRDefault="004B39EC" w:rsidP="004B39EC">
      <w:pPr>
        <w:numPr>
          <w:ilvl w:val="0"/>
          <w:numId w:val="40"/>
        </w:numPr>
        <w:spacing w:after="0" w:line="240" w:lineRule="auto"/>
        <w:textAlignment w:val="baseline"/>
        <w:rPr>
          <w:rFonts w:ascii="Arial" w:eastAsia="Times New Roman" w:hAnsi="Arial" w:cs="Arial"/>
          <w:color w:val="000000"/>
        </w:rPr>
      </w:pPr>
      <w:r w:rsidRPr="00266EAF">
        <w:rPr>
          <w:rFonts w:ascii="Arial" w:eastAsia="Times New Roman" w:hAnsi="Arial" w:cs="Arial"/>
          <w:color w:val="000000"/>
        </w:rPr>
        <w:t>National Accreditation Program for Breast Centers (NAPBC) </w:t>
      </w:r>
    </w:p>
    <w:p w14:paraId="090A6914" w14:textId="77777777" w:rsidR="004B39EC" w:rsidRPr="00266EAF" w:rsidRDefault="004B39EC" w:rsidP="004B39EC">
      <w:pPr>
        <w:numPr>
          <w:ilvl w:val="0"/>
          <w:numId w:val="41"/>
        </w:numPr>
        <w:spacing w:after="0" w:line="240" w:lineRule="auto"/>
        <w:ind w:left="360"/>
        <w:textAlignment w:val="baseline"/>
        <w:rPr>
          <w:rFonts w:ascii="Arial" w:eastAsia="Times New Roman" w:hAnsi="Arial" w:cs="Arial"/>
          <w:i/>
          <w:iCs/>
          <w:color w:val="000000"/>
        </w:rPr>
      </w:pPr>
      <w:r w:rsidRPr="00266EAF">
        <w:rPr>
          <w:rFonts w:ascii="Arial" w:eastAsia="Times New Roman" w:hAnsi="Arial" w:cs="Arial"/>
          <w:color w:val="000000"/>
        </w:rPr>
        <w:t>Review PDSA, FAQs, and other tools available on the project web page. </w:t>
      </w:r>
    </w:p>
    <w:p w14:paraId="6F6DE800" w14:textId="77777777" w:rsidR="004B39EC" w:rsidRPr="00266EAF" w:rsidRDefault="004B39EC" w:rsidP="004B39EC">
      <w:pPr>
        <w:numPr>
          <w:ilvl w:val="0"/>
          <w:numId w:val="41"/>
        </w:numPr>
        <w:spacing w:after="0" w:line="240" w:lineRule="auto"/>
        <w:ind w:left="360"/>
        <w:textAlignment w:val="baseline"/>
        <w:rPr>
          <w:rFonts w:ascii="Arial" w:eastAsia="Times New Roman" w:hAnsi="Arial" w:cs="Arial"/>
          <w:i/>
          <w:iCs/>
          <w:color w:val="000000"/>
        </w:rPr>
      </w:pPr>
      <w:r w:rsidRPr="00266EAF">
        <w:rPr>
          <w:rFonts w:ascii="Arial" w:eastAsia="Times New Roman" w:hAnsi="Arial" w:cs="Arial"/>
          <w:color w:val="000000"/>
        </w:rPr>
        <w:t xml:space="preserve">Participate in Webinar 1 – 2/16/2022 </w:t>
      </w:r>
      <w:r w:rsidRPr="00266EAF">
        <w:rPr>
          <w:rFonts w:ascii="Arial" w:eastAsia="Times New Roman" w:hAnsi="Arial" w:cs="Arial"/>
          <w:i/>
          <w:iCs/>
          <w:color w:val="000000"/>
        </w:rPr>
        <w:t>(optional)</w:t>
      </w:r>
    </w:p>
    <w:p w14:paraId="666A29A1" w14:textId="77777777" w:rsidR="004B39EC" w:rsidRPr="00266EAF" w:rsidRDefault="004B39EC" w:rsidP="004B39EC">
      <w:pPr>
        <w:numPr>
          <w:ilvl w:val="0"/>
          <w:numId w:val="41"/>
        </w:numPr>
        <w:spacing w:line="240" w:lineRule="auto"/>
        <w:ind w:left="360"/>
        <w:textAlignment w:val="baseline"/>
        <w:rPr>
          <w:rFonts w:ascii="Calibri" w:eastAsia="Times New Roman" w:hAnsi="Calibri" w:cs="Calibri"/>
          <w:i/>
          <w:iCs/>
          <w:color w:val="000000"/>
        </w:rPr>
      </w:pPr>
      <w:r w:rsidRPr="00266EAF">
        <w:rPr>
          <w:rFonts w:ascii="Arial" w:eastAsia="Times New Roman" w:hAnsi="Arial" w:cs="Arial"/>
          <w:color w:val="000000"/>
        </w:rPr>
        <w:t xml:space="preserve">Complete the </w:t>
      </w:r>
      <w:proofErr w:type="spellStart"/>
      <w:r w:rsidRPr="00266EAF">
        <w:rPr>
          <w:rFonts w:ascii="Arial" w:eastAsia="Times New Roman" w:hAnsi="Arial" w:cs="Arial"/>
          <w:b/>
          <w:bCs/>
          <w:color w:val="000000"/>
        </w:rPr>
        <w:t>REDCap</w:t>
      </w:r>
      <w:proofErr w:type="spellEnd"/>
      <w:r w:rsidRPr="00266EAF">
        <w:rPr>
          <w:rFonts w:ascii="Arial" w:eastAsia="Times New Roman" w:hAnsi="Arial" w:cs="Arial"/>
          <w:b/>
          <w:bCs/>
          <w:color w:val="000000"/>
        </w:rPr>
        <w:t xml:space="preserve"> Questionnaire #1</w:t>
      </w:r>
      <w:r w:rsidRPr="00266EAF">
        <w:rPr>
          <w:rFonts w:ascii="Arial" w:eastAsia="Times New Roman" w:hAnsi="Arial" w:cs="Arial"/>
          <w:color w:val="000000"/>
        </w:rPr>
        <w:t xml:space="preserve"> – </w:t>
      </w:r>
      <w:r w:rsidRPr="00266EAF">
        <w:rPr>
          <w:rFonts w:ascii="Arial" w:eastAsia="Times New Roman" w:hAnsi="Arial" w:cs="Arial"/>
          <w:color w:val="000000"/>
          <w:shd w:val="clear" w:color="auto" w:fill="FFFF00"/>
        </w:rPr>
        <w:t>Due April 15, 2022</w:t>
      </w:r>
      <w:r w:rsidRPr="00266EAF">
        <w:rPr>
          <w:rFonts w:ascii="Arial" w:eastAsia="Times New Roman" w:hAnsi="Arial" w:cs="Arial"/>
          <w:color w:val="000000"/>
        </w:rPr>
        <w:t xml:space="preserve">. </w:t>
      </w:r>
      <w:r w:rsidRPr="00266EAF">
        <w:rPr>
          <w:rFonts w:ascii="Arial" w:eastAsia="Times New Roman" w:hAnsi="Arial" w:cs="Arial"/>
          <w:b/>
          <w:bCs/>
          <w:color w:val="000000"/>
        </w:rPr>
        <w:t>Download and save</w:t>
      </w:r>
      <w:r w:rsidRPr="00266EAF">
        <w:rPr>
          <w:rFonts w:ascii="Arial" w:eastAsia="Times New Roman" w:hAnsi="Arial" w:cs="Arial"/>
          <w:color w:val="000000"/>
        </w:rPr>
        <w:t xml:space="preserve"> PDF of completed questionnaire with Accreditation files for Pre-Review Questionnaire (PRQ) and site visit documents.  </w:t>
      </w:r>
    </w:p>
    <w:p w14:paraId="11CBF968" w14:textId="6DA88D45" w:rsidR="004B39EC" w:rsidRPr="00266EAF" w:rsidRDefault="004B39EC" w:rsidP="004B39EC">
      <w:pPr>
        <w:spacing w:line="240" w:lineRule="auto"/>
        <w:rPr>
          <w:rFonts w:ascii="Times New Roman" w:eastAsia="Times New Roman" w:hAnsi="Times New Roman" w:cs="Times New Roman"/>
        </w:rPr>
      </w:pPr>
      <w:r w:rsidRPr="00266EAF">
        <w:rPr>
          <w:rFonts w:ascii="Arial" w:eastAsia="Times New Roman" w:hAnsi="Arial" w:cs="Arial"/>
          <w:i/>
          <w:iCs/>
          <w:color w:val="000000"/>
        </w:rPr>
        <w:t>Note: Th</w:t>
      </w:r>
      <w:r>
        <w:rPr>
          <w:rFonts w:ascii="Arial" w:eastAsia="Times New Roman" w:hAnsi="Arial" w:cs="Arial"/>
          <w:i/>
          <w:iCs/>
          <w:color w:val="000000"/>
        </w:rPr>
        <w:t>e Baseline</w:t>
      </w:r>
      <w:r w:rsidRPr="00266EAF">
        <w:rPr>
          <w:rFonts w:ascii="Arial" w:eastAsia="Times New Roman" w:hAnsi="Arial" w:cs="Arial"/>
          <w:i/>
          <w:iCs/>
          <w:color w:val="000000"/>
        </w:rPr>
        <w:t xml:space="preserve"> questionnaire measures baseline and current state information for your program. Use data from most recent complete calendar year. If you do not have 2021 data complete, use 2020. </w:t>
      </w:r>
    </w:p>
    <w:p w14:paraId="592BBE2E" w14:textId="77777777" w:rsidR="004B39EC" w:rsidRPr="00266EAF" w:rsidRDefault="004B39EC" w:rsidP="004B39EC">
      <w:pPr>
        <w:numPr>
          <w:ilvl w:val="0"/>
          <w:numId w:val="42"/>
        </w:numPr>
        <w:spacing w:line="240" w:lineRule="auto"/>
        <w:ind w:left="360"/>
        <w:textAlignment w:val="baseline"/>
        <w:rPr>
          <w:rFonts w:ascii="Calibri" w:eastAsia="Times New Roman" w:hAnsi="Calibri" w:cs="Calibri"/>
          <w:color w:val="000000"/>
        </w:rPr>
      </w:pPr>
      <w:r w:rsidRPr="00266EAF">
        <w:rPr>
          <w:rFonts w:ascii="Arial" w:eastAsia="Times New Roman" w:hAnsi="Arial" w:cs="Arial"/>
          <w:b/>
          <w:bCs/>
          <w:color w:val="000000"/>
        </w:rPr>
        <w:t>Select at least one Just ASK Intervention and implement at your program by July 1, 2022</w:t>
      </w:r>
      <w:r w:rsidRPr="00266EAF">
        <w:rPr>
          <w:rFonts w:ascii="Arial" w:eastAsia="Times New Roman" w:hAnsi="Arial" w:cs="Arial"/>
          <w:color w:val="000000"/>
        </w:rPr>
        <w:t>. Keep notes and records of your intervention(s) and processes with Accreditation files for Pre-Review Questionnaire (PRQ) and site visit documents. </w:t>
      </w:r>
    </w:p>
    <w:p w14:paraId="7E2BDBC6" w14:textId="77777777" w:rsidR="004B39EC" w:rsidRPr="00266EAF" w:rsidRDefault="004B39EC" w:rsidP="004B39EC">
      <w:pPr>
        <w:numPr>
          <w:ilvl w:val="0"/>
          <w:numId w:val="42"/>
        </w:numPr>
        <w:spacing w:line="240" w:lineRule="auto"/>
        <w:ind w:left="360"/>
        <w:textAlignment w:val="baseline"/>
        <w:rPr>
          <w:rFonts w:ascii="Arial" w:eastAsia="Times New Roman" w:hAnsi="Arial" w:cs="Arial"/>
          <w:color w:val="000000"/>
        </w:rPr>
      </w:pPr>
      <w:r w:rsidRPr="00266EAF">
        <w:rPr>
          <w:rFonts w:ascii="Arial" w:eastAsia="Times New Roman" w:hAnsi="Arial" w:cs="Arial"/>
          <w:color w:val="000000"/>
        </w:rPr>
        <w:t>Discuss with Cancer Committee (CoC) or Breast Program Leadership Committee (NAPBC) and include in meeting minutes.</w:t>
      </w:r>
    </w:p>
    <w:p w14:paraId="739B3ECD" w14:textId="77777777" w:rsidR="004B39EC" w:rsidRPr="00266EAF" w:rsidRDefault="004B39EC" w:rsidP="004B39EC">
      <w:pPr>
        <w:numPr>
          <w:ilvl w:val="0"/>
          <w:numId w:val="43"/>
        </w:numPr>
        <w:spacing w:after="0" w:line="240" w:lineRule="auto"/>
        <w:ind w:left="360"/>
        <w:textAlignment w:val="baseline"/>
        <w:rPr>
          <w:rFonts w:ascii="Arial" w:eastAsia="Times New Roman" w:hAnsi="Arial" w:cs="Arial"/>
          <w:i/>
          <w:iCs/>
          <w:color w:val="000000"/>
        </w:rPr>
      </w:pPr>
      <w:r w:rsidRPr="00266EAF">
        <w:rPr>
          <w:rFonts w:ascii="Arial" w:eastAsia="Times New Roman" w:hAnsi="Arial" w:cs="Arial"/>
          <w:color w:val="000000"/>
        </w:rPr>
        <w:t xml:space="preserve">Participate in Webinar 2 </w:t>
      </w:r>
      <w:r w:rsidRPr="00266EAF">
        <w:rPr>
          <w:rFonts w:ascii="Arial" w:eastAsia="Times New Roman" w:hAnsi="Arial" w:cs="Arial"/>
          <w:i/>
          <w:iCs/>
          <w:color w:val="000000"/>
        </w:rPr>
        <w:t xml:space="preserve">(optional). </w:t>
      </w:r>
      <w:r w:rsidRPr="00266EAF">
        <w:rPr>
          <w:rFonts w:ascii="Arial" w:eastAsia="Times New Roman" w:hAnsi="Arial" w:cs="Arial"/>
          <w:color w:val="000000"/>
        </w:rPr>
        <w:t>Please visit the project web page for date and to register. </w:t>
      </w:r>
    </w:p>
    <w:p w14:paraId="25C532B0" w14:textId="77777777" w:rsidR="004B39EC" w:rsidRPr="00266EAF" w:rsidRDefault="004B39EC" w:rsidP="004B39EC">
      <w:pPr>
        <w:numPr>
          <w:ilvl w:val="0"/>
          <w:numId w:val="43"/>
        </w:numPr>
        <w:spacing w:line="240" w:lineRule="auto"/>
        <w:ind w:left="360"/>
        <w:textAlignment w:val="baseline"/>
        <w:rPr>
          <w:rFonts w:ascii="Calibri" w:eastAsia="Times New Roman" w:hAnsi="Calibri" w:cs="Calibri"/>
          <w:color w:val="000000"/>
        </w:rPr>
      </w:pPr>
      <w:r w:rsidRPr="00266EAF">
        <w:rPr>
          <w:rFonts w:ascii="Arial" w:eastAsia="Times New Roman" w:hAnsi="Arial" w:cs="Arial"/>
          <w:color w:val="000000"/>
        </w:rPr>
        <w:t xml:space="preserve">Complete the </w:t>
      </w:r>
      <w:proofErr w:type="spellStart"/>
      <w:r w:rsidRPr="00266EAF">
        <w:rPr>
          <w:rFonts w:ascii="Arial" w:eastAsia="Times New Roman" w:hAnsi="Arial" w:cs="Arial"/>
          <w:b/>
          <w:bCs/>
          <w:color w:val="000000"/>
        </w:rPr>
        <w:t>REDCap</w:t>
      </w:r>
      <w:proofErr w:type="spellEnd"/>
      <w:r w:rsidRPr="00266EAF">
        <w:rPr>
          <w:rFonts w:ascii="Arial" w:eastAsia="Times New Roman" w:hAnsi="Arial" w:cs="Arial"/>
          <w:b/>
          <w:bCs/>
          <w:color w:val="000000"/>
        </w:rPr>
        <w:t xml:space="preserve"> Questionnaire #2</w:t>
      </w:r>
      <w:r w:rsidRPr="00266EAF">
        <w:rPr>
          <w:rFonts w:ascii="Arial" w:eastAsia="Times New Roman" w:hAnsi="Arial" w:cs="Arial"/>
          <w:color w:val="000000"/>
        </w:rPr>
        <w:t xml:space="preserve"> – </w:t>
      </w:r>
      <w:r w:rsidRPr="00266EAF">
        <w:rPr>
          <w:rFonts w:ascii="Arial" w:eastAsia="Times New Roman" w:hAnsi="Arial" w:cs="Arial"/>
          <w:color w:val="000000"/>
          <w:shd w:val="clear" w:color="auto" w:fill="FFFF00"/>
        </w:rPr>
        <w:t>Due September 1, 2022</w:t>
      </w:r>
      <w:r w:rsidRPr="00266EAF">
        <w:rPr>
          <w:rFonts w:ascii="Arial" w:eastAsia="Times New Roman" w:hAnsi="Arial" w:cs="Arial"/>
          <w:color w:val="000000"/>
        </w:rPr>
        <w:t xml:space="preserve">. </w:t>
      </w:r>
      <w:r w:rsidRPr="00266EAF">
        <w:rPr>
          <w:rFonts w:ascii="Arial" w:eastAsia="Times New Roman" w:hAnsi="Arial" w:cs="Arial"/>
          <w:b/>
          <w:bCs/>
          <w:color w:val="000000"/>
        </w:rPr>
        <w:t>Download and save</w:t>
      </w:r>
      <w:r w:rsidRPr="00266EAF">
        <w:rPr>
          <w:rFonts w:ascii="Arial" w:eastAsia="Times New Roman" w:hAnsi="Arial" w:cs="Arial"/>
          <w:color w:val="000000"/>
        </w:rPr>
        <w:t xml:space="preserve"> PDF of completed questionnaire with Accreditation files for Pre-Review Questionnaire (PRQ) and site visit documents.</w:t>
      </w:r>
    </w:p>
    <w:p w14:paraId="1936594A" w14:textId="7A07A3A7" w:rsidR="004B39EC" w:rsidRPr="00266EAF" w:rsidRDefault="004B39EC" w:rsidP="004B39EC">
      <w:pPr>
        <w:spacing w:line="240" w:lineRule="auto"/>
        <w:rPr>
          <w:rFonts w:ascii="Times New Roman" w:eastAsia="Times New Roman" w:hAnsi="Times New Roman" w:cs="Times New Roman"/>
        </w:rPr>
      </w:pPr>
      <w:r w:rsidRPr="00266EAF">
        <w:rPr>
          <w:rFonts w:ascii="Arial" w:eastAsia="Times New Roman" w:hAnsi="Arial" w:cs="Arial"/>
          <w:i/>
          <w:iCs/>
          <w:color w:val="000000"/>
        </w:rPr>
        <w:t>Metrics reported in th</w:t>
      </w:r>
      <w:r>
        <w:rPr>
          <w:rFonts w:ascii="Arial" w:eastAsia="Times New Roman" w:hAnsi="Arial" w:cs="Arial"/>
          <w:i/>
          <w:iCs/>
          <w:color w:val="000000"/>
        </w:rPr>
        <w:t>e Mid-Year</w:t>
      </w:r>
      <w:r w:rsidRPr="00266EAF">
        <w:rPr>
          <w:rFonts w:ascii="Arial" w:eastAsia="Times New Roman" w:hAnsi="Arial" w:cs="Arial"/>
          <w:i/>
          <w:iCs/>
          <w:color w:val="000000"/>
        </w:rPr>
        <w:t xml:space="preserve"> questionnaire period are from January 1 – June 30, 2022.</w:t>
      </w:r>
    </w:p>
    <w:p w14:paraId="550C2D12" w14:textId="77777777" w:rsidR="004B39EC" w:rsidRPr="00266EAF" w:rsidRDefault="004B39EC" w:rsidP="004B39EC">
      <w:pPr>
        <w:numPr>
          <w:ilvl w:val="0"/>
          <w:numId w:val="44"/>
        </w:numPr>
        <w:spacing w:after="0" w:line="240" w:lineRule="auto"/>
        <w:ind w:left="360"/>
        <w:textAlignment w:val="baseline"/>
        <w:rPr>
          <w:rFonts w:ascii="Arial" w:eastAsia="Times New Roman" w:hAnsi="Arial" w:cs="Arial"/>
          <w:i/>
          <w:iCs/>
          <w:color w:val="000000"/>
        </w:rPr>
      </w:pPr>
      <w:r w:rsidRPr="00266EAF">
        <w:rPr>
          <w:rFonts w:ascii="Arial" w:eastAsia="Times New Roman" w:hAnsi="Arial" w:cs="Arial"/>
          <w:color w:val="000000"/>
        </w:rPr>
        <w:t xml:space="preserve">Participate in Webinar 3 </w:t>
      </w:r>
      <w:r w:rsidRPr="00266EAF">
        <w:rPr>
          <w:rFonts w:ascii="Arial" w:eastAsia="Times New Roman" w:hAnsi="Arial" w:cs="Arial"/>
          <w:i/>
          <w:iCs/>
          <w:color w:val="000000"/>
        </w:rPr>
        <w:t xml:space="preserve">(optional). </w:t>
      </w:r>
      <w:r w:rsidRPr="00266EAF">
        <w:rPr>
          <w:rFonts w:ascii="Arial" w:eastAsia="Times New Roman" w:hAnsi="Arial" w:cs="Arial"/>
          <w:color w:val="000000"/>
        </w:rPr>
        <w:t>Please visit the project web page for date and to register.</w:t>
      </w:r>
    </w:p>
    <w:p w14:paraId="4F29E66D" w14:textId="77777777" w:rsidR="004B39EC" w:rsidRPr="00266EAF" w:rsidRDefault="004B39EC" w:rsidP="004B39EC">
      <w:pPr>
        <w:numPr>
          <w:ilvl w:val="0"/>
          <w:numId w:val="44"/>
        </w:numPr>
        <w:spacing w:line="240" w:lineRule="auto"/>
        <w:ind w:left="360"/>
        <w:textAlignment w:val="baseline"/>
        <w:rPr>
          <w:rFonts w:ascii="Calibri" w:eastAsia="Times New Roman" w:hAnsi="Calibri" w:cs="Calibri"/>
          <w:color w:val="000000"/>
        </w:rPr>
      </w:pPr>
      <w:r w:rsidRPr="00266EAF">
        <w:rPr>
          <w:rFonts w:ascii="Arial" w:eastAsia="Times New Roman" w:hAnsi="Arial" w:cs="Arial"/>
          <w:color w:val="000000"/>
        </w:rPr>
        <w:t xml:space="preserve">Complete the </w:t>
      </w:r>
      <w:proofErr w:type="spellStart"/>
      <w:r w:rsidRPr="00266EAF">
        <w:rPr>
          <w:rFonts w:ascii="Arial" w:eastAsia="Times New Roman" w:hAnsi="Arial" w:cs="Arial"/>
          <w:b/>
          <w:bCs/>
          <w:color w:val="000000"/>
        </w:rPr>
        <w:t>REDCap</w:t>
      </w:r>
      <w:proofErr w:type="spellEnd"/>
      <w:r w:rsidRPr="00266EAF">
        <w:rPr>
          <w:rFonts w:ascii="Arial" w:eastAsia="Times New Roman" w:hAnsi="Arial" w:cs="Arial"/>
          <w:b/>
          <w:bCs/>
          <w:color w:val="000000"/>
        </w:rPr>
        <w:t xml:space="preserve"> Questionnaire #3</w:t>
      </w:r>
      <w:r w:rsidRPr="00266EAF">
        <w:rPr>
          <w:rFonts w:ascii="Arial" w:eastAsia="Times New Roman" w:hAnsi="Arial" w:cs="Arial"/>
          <w:color w:val="000000"/>
        </w:rPr>
        <w:t xml:space="preserve"> – </w:t>
      </w:r>
      <w:r w:rsidRPr="00266EAF">
        <w:rPr>
          <w:rFonts w:ascii="Arial" w:eastAsia="Times New Roman" w:hAnsi="Arial" w:cs="Arial"/>
          <w:color w:val="000000"/>
          <w:shd w:val="clear" w:color="auto" w:fill="FFFF00"/>
        </w:rPr>
        <w:t>Due February 1, 2023</w:t>
      </w:r>
      <w:r w:rsidRPr="00266EAF">
        <w:rPr>
          <w:rFonts w:ascii="Arial" w:eastAsia="Times New Roman" w:hAnsi="Arial" w:cs="Arial"/>
          <w:color w:val="000000"/>
        </w:rPr>
        <w:t xml:space="preserve">. </w:t>
      </w:r>
      <w:r w:rsidRPr="00266EAF">
        <w:rPr>
          <w:rFonts w:ascii="Arial" w:eastAsia="Times New Roman" w:hAnsi="Arial" w:cs="Arial"/>
          <w:b/>
          <w:bCs/>
          <w:color w:val="000000"/>
        </w:rPr>
        <w:t>Download and save</w:t>
      </w:r>
      <w:r w:rsidRPr="00266EAF">
        <w:rPr>
          <w:rFonts w:ascii="Arial" w:eastAsia="Times New Roman" w:hAnsi="Arial" w:cs="Arial"/>
          <w:color w:val="000000"/>
        </w:rPr>
        <w:t xml:space="preserve"> PDF of completed questionnaire with Accreditation files for PRQ and site visit documents.</w:t>
      </w:r>
    </w:p>
    <w:p w14:paraId="1579CA1A" w14:textId="77777777" w:rsidR="004B39EC" w:rsidRPr="00266EAF" w:rsidRDefault="004B39EC" w:rsidP="004B39EC">
      <w:pPr>
        <w:numPr>
          <w:ilvl w:val="0"/>
          <w:numId w:val="44"/>
        </w:numPr>
        <w:spacing w:line="240" w:lineRule="auto"/>
        <w:ind w:left="360"/>
        <w:textAlignment w:val="baseline"/>
        <w:rPr>
          <w:rFonts w:ascii="Arial" w:eastAsia="Times New Roman" w:hAnsi="Arial" w:cs="Arial"/>
          <w:color w:val="000000"/>
        </w:rPr>
      </w:pPr>
      <w:r w:rsidRPr="00266EAF">
        <w:rPr>
          <w:rFonts w:ascii="Arial" w:eastAsia="Times New Roman" w:hAnsi="Arial" w:cs="Arial"/>
          <w:color w:val="000000"/>
        </w:rPr>
        <w:t>Report to Cancer Committee (CoC) or Breast Program Leadership Committee (NAPBC) and include in meeting minutes.</w:t>
      </w:r>
    </w:p>
    <w:p w14:paraId="7C4B0D80" w14:textId="539DCF2D" w:rsidR="004B39EC" w:rsidRPr="00266EAF" w:rsidRDefault="004B39EC" w:rsidP="004B39EC">
      <w:pPr>
        <w:spacing w:line="240" w:lineRule="auto"/>
        <w:rPr>
          <w:rFonts w:ascii="Times New Roman" w:eastAsia="Times New Roman" w:hAnsi="Times New Roman" w:cs="Times New Roman"/>
        </w:rPr>
      </w:pPr>
      <w:r w:rsidRPr="00266EAF">
        <w:rPr>
          <w:rFonts w:ascii="Arial" w:eastAsia="Times New Roman" w:hAnsi="Arial" w:cs="Arial"/>
          <w:i/>
          <w:iCs/>
          <w:color w:val="000000"/>
        </w:rPr>
        <w:t>Metrics reported in th</w:t>
      </w:r>
      <w:r>
        <w:rPr>
          <w:rFonts w:ascii="Arial" w:eastAsia="Times New Roman" w:hAnsi="Arial" w:cs="Arial"/>
          <w:i/>
          <w:iCs/>
          <w:color w:val="000000"/>
        </w:rPr>
        <w:t>e Final</w:t>
      </w:r>
      <w:r w:rsidRPr="00266EAF">
        <w:rPr>
          <w:rFonts w:ascii="Arial" w:eastAsia="Times New Roman" w:hAnsi="Arial" w:cs="Arial"/>
          <w:i/>
          <w:iCs/>
          <w:color w:val="000000"/>
        </w:rPr>
        <w:t xml:space="preserve"> survey period are from July 1 – December 31, 2022.</w:t>
      </w:r>
    </w:p>
    <w:p w14:paraId="710C8819" w14:textId="77777777" w:rsidR="004B39EC" w:rsidRPr="00FF2EEE" w:rsidRDefault="004B39EC" w:rsidP="00337B19">
      <w:pPr>
        <w:rPr>
          <w:rFonts w:ascii="Arial" w:hAnsi="Arial" w:cs="Arial"/>
        </w:rPr>
      </w:pPr>
    </w:p>
    <w:sectPr w:rsidR="004B39EC" w:rsidRPr="00FF2EEE" w:rsidSect="00A46F6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B664" w14:textId="77777777" w:rsidR="000C30C4" w:rsidRDefault="000C30C4" w:rsidP="00A46F68">
      <w:pPr>
        <w:spacing w:after="0" w:line="240" w:lineRule="auto"/>
      </w:pPr>
      <w:r>
        <w:separator/>
      </w:r>
    </w:p>
  </w:endnote>
  <w:endnote w:type="continuationSeparator" w:id="0">
    <w:p w14:paraId="195E1B24" w14:textId="77777777" w:rsidR="000C30C4" w:rsidRDefault="000C30C4" w:rsidP="00A4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5E1" w14:textId="5FF75837" w:rsidR="00F5314E" w:rsidRDefault="00DF6918">
    <w:pPr>
      <w:pStyle w:val="Footer"/>
      <w:jc w:val="right"/>
    </w:pPr>
    <w:r>
      <w:t>Just</w:t>
    </w:r>
    <w:r w:rsidR="007B46AD">
      <w:t xml:space="preserve"> </w:t>
    </w:r>
    <w:r>
      <w:t xml:space="preserve">ASK PDSA </w:t>
    </w:r>
    <w:r w:rsidR="00F5314E">
      <w:t>2022</w:t>
    </w:r>
    <w:r>
      <w:tab/>
    </w:r>
    <w:r>
      <w:tab/>
    </w:r>
    <w:r>
      <w:tab/>
    </w:r>
    <w:r w:rsidR="00F5314E">
      <w:t xml:space="preserve"> </w:t>
    </w:r>
    <w:sdt>
      <w:sdtPr>
        <w:id w:val="-1051459739"/>
        <w:docPartObj>
          <w:docPartGallery w:val="Page Numbers (Bottom of Page)"/>
          <w:docPartUnique/>
        </w:docPartObj>
      </w:sdtPr>
      <w:sdtEndPr>
        <w:rPr>
          <w:noProof/>
        </w:rPr>
      </w:sdtEndPr>
      <w:sdtContent>
        <w:r w:rsidR="00F5314E">
          <w:fldChar w:fldCharType="begin"/>
        </w:r>
        <w:r w:rsidR="00F5314E">
          <w:instrText xml:space="preserve"> PAGE   \* MERGEFORMAT </w:instrText>
        </w:r>
        <w:r w:rsidR="00F5314E">
          <w:fldChar w:fldCharType="separate"/>
        </w:r>
        <w:r w:rsidR="00F5314E">
          <w:rPr>
            <w:noProof/>
          </w:rPr>
          <w:t>2</w:t>
        </w:r>
        <w:r w:rsidR="00F5314E">
          <w:rPr>
            <w:noProof/>
          </w:rPr>
          <w:fldChar w:fldCharType="end"/>
        </w:r>
      </w:sdtContent>
    </w:sdt>
  </w:p>
  <w:p w14:paraId="39FFA023" w14:textId="77777777" w:rsidR="00A46F68" w:rsidRDefault="00A4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9B2A" w14:textId="77777777" w:rsidR="000C30C4" w:rsidRDefault="000C30C4" w:rsidP="00A46F68">
      <w:pPr>
        <w:spacing w:after="0" w:line="240" w:lineRule="auto"/>
      </w:pPr>
      <w:r>
        <w:separator/>
      </w:r>
    </w:p>
  </w:footnote>
  <w:footnote w:type="continuationSeparator" w:id="0">
    <w:p w14:paraId="46A0E765" w14:textId="77777777" w:rsidR="000C30C4" w:rsidRDefault="000C30C4" w:rsidP="00A46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567" w14:textId="4DBF2AC4" w:rsidR="00DD64FD" w:rsidRDefault="009F302D" w:rsidP="005D67FA">
    <w:pPr>
      <w:pStyle w:val="Header"/>
      <w:spacing w:after="240" w:line="480" w:lineRule="auto"/>
    </w:pPr>
    <w:r>
      <w:rPr>
        <w:noProof/>
      </w:rPr>
      <w:drawing>
        <wp:inline distT="0" distB="0" distL="0" distR="0" wp14:anchorId="6F4F81D2" wp14:editId="6FACA1F8">
          <wp:extent cx="1896823" cy="773247"/>
          <wp:effectExtent l="0" t="0" r="8255" b="825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0118" cy="811279"/>
                  </a:xfrm>
                  <a:prstGeom prst="rect">
                    <a:avLst/>
                  </a:prstGeom>
                </pic:spPr>
              </pic:pic>
            </a:graphicData>
          </a:graphic>
        </wp:inline>
      </w:drawing>
    </w:r>
    <w:r w:rsidR="005D67FA">
      <w:tab/>
      <w:t xml:space="preserve">     </w:t>
    </w:r>
    <w:r w:rsidRPr="009F302D">
      <w:rPr>
        <w:noProof/>
      </w:rPr>
      <w:drawing>
        <wp:inline distT="0" distB="0" distL="0" distR="0" wp14:anchorId="0CF651C0" wp14:editId="3174FAF0">
          <wp:extent cx="2971800" cy="677119"/>
          <wp:effectExtent l="0" t="0" r="0" b="889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2"/>
                  <a:stretch>
                    <a:fillRect/>
                  </a:stretch>
                </pic:blipFill>
                <pic:spPr>
                  <a:xfrm>
                    <a:off x="0" y="0"/>
                    <a:ext cx="2982802" cy="679626"/>
                  </a:xfrm>
                  <a:prstGeom prst="rect">
                    <a:avLst/>
                  </a:prstGeom>
                </pic:spPr>
              </pic:pic>
            </a:graphicData>
          </a:graphic>
        </wp:inline>
      </w:drawing>
    </w:r>
    <w:r w:rsidR="005D67FA">
      <w:t xml:space="preserve">   </w:t>
    </w:r>
    <w:r w:rsidR="00143772">
      <w:tab/>
    </w:r>
    <w:r w:rsidR="000776DB">
      <w:t xml:space="preserve">  </w:t>
    </w:r>
    <w:r w:rsidR="00143772">
      <w:rPr>
        <w:noProof/>
      </w:rPr>
      <w:drawing>
        <wp:inline distT="0" distB="0" distL="0" distR="0" wp14:anchorId="21B3CD7E" wp14:editId="498B7B0C">
          <wp:extent cx="1274749" cy="882650"/>
          <wp:effectExtent l="0" t="0" r="190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90353" cy="893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47A"/>
    <w:multiLevelType w:val="multilevel"/>
    <w:tmpl w:val="A66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791"/>
    <w:multiLevelType w:val="multilevel"/>
    <w:tmpl w:val="5AECA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400AC8"/>
    <w:multiLevelType w:val="multilevel"/>
    <w:tmpl w:val="916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34BC2"/>
    <w:multiLevelType w:val="multilevel"/>
    <w:tmpl w:val="20F82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A1E56"/>
    <w:multiLevelType w:val="multilevel"/>
    <w:tmpl w:val="202C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353A"/>
    <w:multiLevelType w:val="multilevel"/>
    <w:tmpl w:val="74DA41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4AC43A7"/>
    <w:multiLevelType w:val="multilevel"/>
    <w:tmpl w:val="2EA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84431"/>
    <w:multiLevelType w:val="multilevel"/>
    <w:tmpl w:val="7EE2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E27B9"/>
    <w:multiLevelType w:val="multilevel"/>
    <w:tmpl w:val="2B744D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8E11D3"/>
    <w:multiLevelType w:val="multilevel"/>
    <w:tmpl w:val="0CB0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F409E"/>
    <w:multiLevelType w:val="multilevel"/>
    <w:tmpl w:val="6B7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245E2"/>
    <w:multiLevelType w:val="multilevel"/>
    <w:tmpl w:val="7B98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330CA"/>
    <w:multiLevelType w:val="hybridMultilevel"/>
    <w:tmpl w:val="070CD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D41409"/>
    <w:multiLevelType w:val="multilevel"/>
    <w:tmpl w:val="8B9E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A6E72"/>
    <w:multiLevelType w:val="multilevel"/>
    <w:tmpl w:val="AE5EFF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32214A2"/>
    <w:multiLevelType w:val="hybridMultilevel"/>
    <w:tmpl w:val="6E12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42C11"/>
    <w:multiLevelType w:val="multilevel"/>
    <w:tmpl w:val="6BB4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C5F01"/>
    <w:multiLevelType w:val="hybridMultilevel"/>
    <w:tmpl w:val="CEE24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E62A4A"/>
    <w:multiLevelType w:val="multilevel"/>
    <w:tmpl w:val="29ECA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A495F"/>
    <w:multiLevelType w:val="multilevel"/>
    <w:tmpl w:val="EF3C7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A7A1B"/>
    <w:multiLevelType w:val="multilevel"/>
    <w:tmpl w:val="4978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E11DC"/>
    <w:multiLevelType w:val="hybridMultilevel"/>
    <w:tmpl w:val="BB7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27669"/>
    <w:multiLevelType w:val="hybridMultilevel"/>
    <w:tmpl w:val="CBBEC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04081E"/>
    <w:multiLevelType w:val="multilevel"/>
    <w:tmpl w:val="41467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32F3182"/>
    <w:multiLevelType w:val="multilevel"/>
    <w:tmpl w:val="00D4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1D322F"/>
    <w:multiLevelType w:val="multilevel"/>
    <w:tmpl w:val="EE76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524F22"/>
    <w:multiLevelType w:val="hybridMultilevel"/>
    <w:tmpl w:val="371EE1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A0187"/>
    <w:multiLevelType w:val="multilevel"/>
    <w:tmpl w:val="9BE2D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94A6BCC"/>
    <w:multiLevelType w:val="multilevel"/>
    <w:tmpl w:val="A5925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D544CCB"/>
    <w:multiLevelType w:val="multilevel"/>
    <w:tmpl w:val="7D3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B530CF"/>
    <w:multiLevelType w:val="multilevel"/>
    <w:tmpl w:val="675E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B3418"/>
    <w:multiLevelType w:val="multilevel"/>
    <w:tmpl w:val="506A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64EE7"/>
    <w:multiLevelType w:val="multilevel"/>
    <w:tmpl w:val="8B1E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7418D"/>
    <w:multiLevelType w:val="multilevel"/>
    <w:tmpl w:val="24A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21D97"/>
    <w:multiLevelType w:val="multilevel"/>
    <w:tmpl w:val="D97E7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B36CC"/>
    <w:multiLevelType w:val="hybridMultilevel"/>
    <w:tmpl w:val="EED6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D941F4"/>
    <w:multiLevelType w:val="hybridMultilevel"/>
    <w:tmpl w:val="E946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27C52"/>
    <w:multiLevelType w:val="hybridMultilevel"/>
    <w:tmpl w:val="4784F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813B9"/>
    <w:multiLevelType w:val="multilevel"/>
    <w:tmpl w:val="C8A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E4E8F"/>
    <w:multiLevelType w:val="multilevel"/>
    <w:tmpl w:val="2A44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34660"/>
    <w:multiLevelType w:val="multilevel"/>
    <w:tmpl w:val="1C64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43A72"/>
    <w:multiLevelType w:val="multilevel"/>
    <w:tmpl w:val="E52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54598"/>
    <w:multiLevelType w:val="multilevel"/>
    <w:tmpl w:val="5A4E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5A6766"/>
    <w:multiLevelType w:val="multilevel"/>
    <w:tmpl w:val="232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704DB"/>
    <w:multiLevelType w:val="hybridMultilevel"/>
    <w:tmpl w:val="0960E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9159840">
    <w:abstractNumId w:val="31"/>
  </w:num>
  <w:num w:numId="2" w16cid:durableId="1692759485">
    <w:abstractNumId w:val="31"/>
  </w:num>
  <w:num w:numId="3" w16cid:durableId="1037006280">
    <w:abstractNumId w:val="3"/>
  </w:num>
  <w:num w:numId="4" w16cid:durableId="2003308670">
    <w:abstractNumId w:val="3"/>
  </w:num>
  <w:num w:numId="5" w16cid:durableId="1664968079">
    <w:abstractNumId w:val="30"/>
  </w:num>
  <w:num w:numId="6" w16cid:durableId="2114863092">
    <w:abstractNumId w:val="43"/>
  </w:num>
  <w:num w:numId="7" w16cid:durableId="1394161301">
    <w:abstractNumId w:val="42"/>
  </w:num>
  <w:num w:numId="8" w16cid:durableId="178391735">
    <w:abstractNumId w:val="10"/>
  </w:num>
  <w:num w:numId="9" w16cid:durableId="1827625284">
    <w:abstractNumId w:val="39"/>
  </w:num>
  <w:num w:numId="10" w16cid:durableId="576132756">
    <w:abstractNumId w:val="34"/>
  </w:num>
  <w:num w:numId="11" w16cid:durableId="1565330891">
    <w:abstractNumId w:val="34"/>
  </w:num>
  <w:num w:numId="12" w16cid:durableId="1962570835">
    <w:abstractNumId w:val="32"/>
  </w:num>
  <w:num w:numId="13" w16cid:durableId="1713529395">
    <w:abstractNumId w:val="32"/>
  </w:num>
  <w:num w:numId="14" w16cid:durableId="204870443">
    <w:abstractNumId w:val="40"/>
  </w:num>
  <w:num w:numId="15" w16cid:durableId="1204711187">
    <w:abstractNumId w:val="19"/>
  </w:num>
  <w:num w:numId="16" w16cid:durableId="1537498819">
    <w:abstractNumId w:val="19"/>
  </w:num>
  <w:num w:numId="17" w16cid:durableId="1649745833">
    <w:abstractNumId w:val="18"/>
  </w:num>
  <w:num w:numId="18" w16cid:durableId="1476409494">
    <w:abstractNumId w:val="18"/>
  </w:num>
  <w:num w:numId="19" w16cid:durableId="1538663087">
    <w:abstractNumId w:val="38"/>
  </w:num>
  <w:num w:numId="20" w16cid:durableId="153766952">
    <w:abstractNumId w:val="16"/>
  </w:num>
  <w:num w:numId="21" w16cid:durableId="1082026250">
    <w:abstractNumId w:val="24"/>
  </w:num>
  <w:num w:numId="22" w16cid:durableId="725227275">
    <w:abstractNumId w:val="25"/>
  </w:num>
  <w:num w:numId="23" w16cid:durableId="763572913">
    <w:abstractNumId w:val="25"/>
  </w:num>
  <w:num w:numId="24" w16cid:durableId="719937451">
    <w:abstractNumId w:val="5"/>
  </w:num>
  <w:num w:numId="25" w16cid:durableId="998195846">
    <w:abstractNumId w:val="8"/>
  </w:num>
  <w:num w:numId="26" w16cid:durableId="1957561278">
    <w:abstractNumId w:val="23"/>
  </w:num>
  <w:num w:numId="27" w16cid:durableId="1380977725">
    <w:abstractNumId w:val="1"/>
  </w:num>
  <w:num w:numId="28" w16cid:durableId="17124363">
    <w:abstractNumId w:val="0"/>
  </w:num>
  <w:num w:numId="29" w16cid:durableId="1225141930">
    <w:abstractNumId w:val="9"/>
  </w:num>
  <w:num w:numId="30" w16cid:durableId="1160006520">
    <w:abstractNumId w:val="11"/>
  </w:num>
  <w:num w:numId="31" w16cid:durableId="782960632">
    <w:abstractNumId w:val="4"/>
  </w:num>
  <w:num w:numId="32" w16cid:durableId="353042486">
    <w:abstractNumId w:val="28"/>
  </w:num>
  <w:num w:numId="33" w16cid:durableId="1424916374">
    <w:abstractNumId w:val="27"/>
  </w:num>
  <w:num w:numId="34" w16cid:durableId="1267613535">
    <w:abstractNumId w:val="33"/>
  </w:num>
  <w:num w:numId="35" w16cid:durableId="1145272741">
    <w:abstractNumId w:val="6"/>
  </w:num>
  <w:num w:numId="36" w16cid:durableId="235625999">
    <w:abstractNumId w:val="14"/>
  </w:num>
  <w:num w:numId="37" w16cid:durableId="519777119">
    <w:abstractNumId w:val="37"/>
  </w:num>
  <w:num w:numId="38" w16cid:durableId="1840080646">
    <w:abstractNumId w:val="44"/>
  </w:num>
  <w:num w:numId="39" w16cid:durableId="1104807158">
    <w:abstractNumId w:val="7"/>
  </w:num>
  <w:num w:numId="40" w16cid:durableId="1232043633">
    <w:abstractNumId w:val="41"/>
  </w:num>
  <w:num w:numId="41" w16cid:durableId="93401677">
    <w:abstractNumId w:val="29"/>
  </w:num>
  <w:num w:numId="42" w16cid:durableId="1187600164">
    <w:abstractNumId w:val="13"/>
  </w:num>
  <w:num w:numId="43" w16cid:durableId="549196836">
    <w:abstractNumId w:val="20"/>
  </w:num>
  <w:num w:numId="44" w16cid:durableId="1674991426">
    <w:abstractNumId w:val="2"/>
  </w:num>
  <w:num w:numId="45" w16cid:durableId="1480999318">
    <w:abstractNumId w:val="26"/>
  </w:num>
  <w:num w:numId="46" w16cid:durableId="1726484041">
    <w:abstractNumId w:val="21"/>
  </w:num>
  <w:num w:numId="47" w16cid:durableId="1838417225">
    <w:abstractNumId w:val="36"/>
  </w:num>
  <w:num w:numId="48" w16cid:durableId="1481732851">
    <w:abstractNumId w:val="12"/>
  </w:num>
  <w:num w:numId="49" w16cid:durableId="642853531">
    <w:abstractNumId w:val="17"/>
  </w:num>
  <w:num w:numId="50" w16cid:durableId="1814980090">
    <w:abstractNumId w:val="35"/>
  </w:num>
  <w:num w:numId="51" w16cid:durableId="1490780005">
    <w:abstractNumId w:val="15"/>
  </w:num>
  <w:num w:numId="52" w16cid:durableId="82262386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8E"/>
    <w:rsid w:val="000248BF"/>
    <w:rsid w:val="0002728C"/>
    <w:rsid w:val="000448DC"/>
    <w:rsid w:val="00061C25"/>
    <w:rsid w:val="000776DB"/>
    <w:rsid w:val="00083EF8"/>
    <w:rsid w:val="0009298E"/>
    <w:rsid w:val="00096F09"/>
    <w:rsid w:val="000A3F67"/>
    <w:rsid w:val="000B2B0E"/>
    <w:rsid w:val="000B67DA"/>
    <w:rsid w:val="000C30C4"/>
    <w:rsid w:val="000C5110"/>
    <w:rsid w:val="000C52E9"/>
    <w:rsid w:val="000D2676"/>
    <w:rsid w:val="000D43FF"/>
    <w:rsid w:val="000F7F39"/>
    <w:rsid w:val="00102A62"/>
    <w:rsid w:val="00103488"/>
    <w:rsid w:val="00112260"/>
    <w:rsid w:val="00112941"/>
    <w:rsid w:val="00115598"/>
    <w:rsid w:val="00127C06"/>
    <w:rsid w:val="00136C0A"/>
    <w:rsid w:val="001406E3"/>
    <w:rsid w:val="001425E9"/>
    <w:rsid w:val="00143772"/>
    <w:rsid w:val="00144842"/>
    <w:rsid w:val="00147E5F"/>
    <w:rsid w:val="00170864"/>
    <w:rsid w:val="001719C3"/>
    <w:rsid w:val="001E5387"/>
    <w:rsid w:val="002007E2"/>
    <w:rsid w:val="00205B43"/>
    <w:rsid w:val="0021167C"/>
    <w:rsid w:val="00213CE1"/>
    <w:rsid w:val="002423DB"/>
    <w:rsid w:val="0026011F"/>
    <w:rsid w:val="002651F3"/>
    <w:rsid w:val="00266EAF"/>
    <w:rsid w:val="002727B1"/>
    <w:rsid w:val="0027462F"/>
    <w:rsid w:val="00284E5D"/>
    <w:rsid w:val="002A1014"/>
    <w:rsid w:val="002A308C"/>
    <w:rsid w:val="002A6EE0"/>
    <w:rsid w:val="002C1E31"/>
    <w:rsid w:val="002D3EED"/>
    <w:rsid w:val="00303984"/>
    <w:rsid w:val="00337B19"/>
    <w:rsid w:val="00345371"/>
    <w:rsid w:val="00345451"/>
    <w:rsid w:val="0034693F"/>
    <w:rsid w:val="00371F70"/>
    <w:rsid w:val="00384400"/>
    <w:rsid w:val="00390185"/>
    <w:rsid w:val="00396823"/>
    <w:rsid w:val="003A1FAF"/>
    <w:rsid w:val="003C0F5D"/>
    <w:rsid w:val="003C37B4"/>
    <w:rsid w:val="003C6989"/>
    <w:rsid w:val="003D2822"/>
    <w:rsid w:val="0043628D"/>
    <w:rsid w:val="00451A27"/>
    <w:rsid w:val="00452B6F"/>
    <w:rsid w:val="00483B2E"/>
    <w:rsid w:val="00484C64"/>
    <w:rsid w:val="0049764A"/>
    <w:rsid w:val="004A303E"/>
    <w:rsid w:val="004B39EC"/>
    <w:rsid w:val="004C3A0B"/>
    <w:rsid w:val="004C4013"/>
    <w:rsid w:val="004D69E9"/>
    <w:rsid w:val="0050181D"/>
    <w:rsid w:val="00560271"/>
    <w:rsid w:val="005649D7"/>
    <w:rsid w:val="00572521"/>
    <w:rsid w:val="0058059A"/>
    <w:rsid w:val="0059388A"/>
    <w:rsid w:val="005A4283"/>
    <w:rsid w:val="005A44F5"/>
    <w:rsid w:val="005B6ECE"/>
    <w:rsid w:val="005D67FA"/>
    <w:rsid w:val="005F32BD"/>
    <w:rsid w:val="005F7773"/>
    <w:rsid w:val="00641EC9"/>
    <w:rsid w:val="00643107"/>
    <w:rsid w:val="0064624B"/>
    <w:rsid w:val="00653596"/>
    <w:rsid w:val="0067024C"/>
    <w:rsid w:val="00671295"/>
    <w:rsid w:val="006777F7"/>
    <w:rsid w:val="00683BE6"/>
    <w:rsid w:val="006857DC"/>
    <w:rsid w:val="00690D83"/>
    <w:rsid w:val="006B0361"/>
    <w:rsid w:val="006B6F3A"/>
    <w:rsid w:val="00753C1B"/>
    <w:rsid w:val="007712C6"/>
    <w:rsid w:val="00772EE2"/>
    <w:rsid w:val="00783B5D"/>
    <w:rsid w:val="00796B67"/>
    <w:rsid w:val="007A0A93"/>
    <w:rsid w:val="007B2338"/>
    <w:rsid w:val="007B46AD"/>
    <w:rsid w:val="007B65A1"/>
    <w:rsid w:val="007C24DE"/>
    <w:rsid w:val="007C4A1C"/>
    <w:rsid w:val="007D0035"/>
    <w:rsid w:val="007D733F"/>
    <w:rsid w:val="007F11AB"/>
    <w:rsid w:val="007F4694"/>
    <w:rsid w:val="008029AE"/>
    <w:rsid w:val="00812FA3"/>
    <w:rsid w:val="008179C9"/>
    <w:rsid w:val="00832394"/>
    <w:rsid w:val="00836581"/>
    <w:rsid w:val="008420F2"/>
    <w:rsid w:val="0086192C"/>
    <w:rsid w:val="00871C58"/>
    <w:rsid w:val="00872C08"/>
    <w:rsid w:val="008A0426"/>
    <w:rsid w:val="008A49C7"/>
    <w:rsid w:val="008B616F"/>
    <w:rsid w:val="008B6D37"/>
    <w:rsid w:val="00906C19"/>
    <w:rsid w:val="00936CCC"/>
    <w:rsid w:val="00957064"/>
    <w:rsid w:val="00982C77"/>
    <w:rsid w:val="009A003B"/>
    <w:rsid w:val="009A3E73"/>
    <w:rsid w:val="009B1A97"/>
    <w:rsid w:val="009D13F2"/>
    <w:rsid w:val="009E41CA"/>
    <w:rsid w:val="009E6910"/>
    <w:rsid w:val="009F0966"/>
    <w:rsid w:val="009F302D"/>
    <w:rsid w:val="009F3A00"/>
    <w:rsid w:val="00A23A30"/>
    <w:rsid w:val="00A331E5"/>
    <w:rsid w:val="00A35CE4"/>
    <w:rsid w:val="00A46F68"/>
    <w:rsid w:val="00A71EC6"/>
    <w:rsid w:val="00A82358"/>
    <w:rsid w:val="00A85363"/>
    <w:rsid w:val="00A86B37"/>
    <w:rsid w:val="00A92AB2"/>
    <w:rsid w:val="00A97C43"/>
    <w:rsid w:val="00AA64DE"/>
    <w:rsid w:val="00AA6667"/>
    <w:rsid w:val="00AD7083"/>
    <w:rsid w:val="00AF64B6"/>
    <w:rsid w:val="00B15B23"/>
    <w:rsid w:val="00B2446B"/>
    <w:rsid w:val="00B34592"/>
    <w:rsid w:val="00B37253"/>
    <w:rsid w:val="00B63AB5"/>
    <w:rsid w:val="00B64683"/>
    <w:rsid w:val="00B74DF6"/>
    <w:rsid w:val="00BA456A"/>
    <w:rsid w:val="00BB2545"/>
    <w:rsid w:val="00BB2CE4"/>
    <w:rsid w:val="00BB76BD"/>
    <w:rsid w:val="00BD6E62"/>
    <w:rsid w:val="00BE1C3E"/>
    <w:rsid w:val="00BE2F36"/>
    <w:rsid w:val="00BE47F2"/>
    <w:rsid w:val="00BE4E21"/>
    <w:rsid w:val="00C31D81"/>
    <w:rsid w:val="00C33961"/>
    <w:rsid w:val="00C447EB"/>
    <w:rsid w:val="00C62B37"/>
    <w:rsid w:val="00C87C0D"/>
    <w:rsid w:val="00C925AD"/>
    <w:rsid w:val="00C94608"/>
    <w:rsid w:val="00CB0B2D"/>
    <w:rsid w:val="00CB4F1A"/>
    <w:rsid w:val="00CC35AF"/>
    <w:rsid w:val="00CC5382"/>
    <w:rsid w:val="00CD2C5E"/>
    <w:rsid w:val="00CE08B2"/>
    <w:rsid w:val="00CE5287"/>
    <w:rsid w:val="00CF0C68"/>
    <w:rsid w:val="00CF2719"/>
    <w:rsid w:val="00D16FC2"/>
    <w:rsid w:val="00D20ECB"/>
    <w:rsid w:val="00D52C71"/>
    <w:rsid w:val="00D62F53"/>
    <w:rsid w:val="00D81502"/>
    <w:rsid w:val="00DA0426"/>
    <w:rsid w:val="00DB78A4"/>
    <w:rsid w:val="00DD64FD"/>
    <w:rsid w:val="00DE114A"/>
    <w:rsid w:val="00DE15E7"/>
    <w:rsid w:val="00DE7D89"/>
    <w:rsid w:val="00DF0BA5"/>
    <w:rsid w:val="00DF6918"/>
    <w:rsid w:val="00E02E48"/>
    <w:rsid w:val="00E16685"/>
    <w:rsid w:val="00E33D26"/>
    <w:rsid w:val="00E5597B"/>
    <w:rsid w:val="00E638D3"/>
    <w:rsid w:val="00E94679"/>
    <w:rsid w:val="00EA09DA"/>
    <w:rsid w:val="00EA384D"/>
    <w:rsid w:val="00EB0993"/>
    <w:rsid w:val="00EB6E12"/>
    <w:rsid w:val="00EC1480"/>
    <w:rsid w:val="00EC199F"/>
    <w:rsid w:val="00EE0EAC"/>
    <w:rsid w:val="00EF1EB7"/>
    <w:rsid w:val="00EF2157"/>
    <w:rsid w:val="00EF5408"/>
    <w:rsid w:val="00F047E8"/>
    <w:rsid w:val="00F251A4"/>
    <w:rsid w:val="00F51A42"/>
    <w:rsid w:val="00F5314E"/>
    <w:rsid w:val="00F5353B"/>
    <w:rsid w:val="00F53FA8"/>
    <w:rsid w:val="00F7289E"/>
    <w:rsid w:val="00F73235"/>
    <w:rsid w:val="00F7585C"/>
    <w:rsid w:val="00F96128"/>
    <w:rsid w:val="00FA21CE"/>
    <w:rsid w:val="00FD6933"/>
    <w:rsid w:val="00FF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2C6CC"/>
  <w15:chartTrackingRefBased/>
  <w15:docId w15:val="{4B822D15-C418-48D1-967B-336C103C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1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0185"/>
    <w:rPr>
      <w:color w:val="0000FF"/>
      <w:u w:val="single"/>
    </w:rPr>
  </w:style>
  <w:style w:type="paragraph" w:styleId="Header">
    <w:name w:val="header"/>
    <w:basedOn w:val="Normal"/>
    <w:link w:val="HeaderChar"/>
    <w:uiPriority w:val="99"/>
    <w:unhideWhenUsed/>
    <w:rsid w:val="00A46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68"/>
  </w:style>
  <w:style w:type="paragraph" w:styleId="Footer">
    <w:name w:val="footer"/>
    <w:basedOn w:val="Normal"/>
    <w:link w:val="FooterChar"/>
    <w:uiPriority w:val="99"/>
    <w:unhideWhenUsed/>
    <w:rsid w:val="00A46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68"/>
  </w:style>
  <w:style w:type="paragraph" w:styleId="ListParagraph">
    <w:name w:val="List Paragraph"/>
    <w:basedOn w:val="Normal"/>
    <w:uiPriority w:val="34"/>
    <w:qFormat/>
    <w:rsid w:val="005A44F5"/>
    <w:pPr>
      <w:ind w:left="720"/>
      <w:contextualSpacing/>
    </w:pPr>
  </w:style>
  <w:style w:type="paragraph" w:styleId="IntenseQuote">
    <w:name w:val="Intense Quote"/>
    <w:basedOn w:val="Normal"/>
    <w:next w:val="Normal"/>
    <w:link w:val="IntenseQuoteChar"/>
    <w:uiPriority w:val="30"/>
    <w:qFormat/>
    <w:rsid w:val="008619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192C"/>
    <w:rPr>
      <w:i/>
      <w:iCs/>
      <w:color w:val="4472C4" w:themeColor="accent1"/>
    </w:rPr>
  </w:style>
  <w:style w:type="table" w:styleId="TableGrid">
    <w:name w:val="Table Grid"/>
    <w:basedOn w:val="TableNormal"/>
    <w:uiPriority w:val="39"/>
    <w:rsid w:val="0056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6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040458">
      <w:bodyDiv w:val="1"/>
      <w:marLeft w:val="0"/>
      <w:marRight w:val="0"/>
      <w:marTop w:val="0"/>
      <w:marBottom w:val="0"/>
      <w:divBdr>
        <w:top w:val="none" w:sz="0" w:space="0" w:color="auto"/>
        <w:left w:val="none" w:sz="0" w:space="0" w:color="auto"/>
        <w:bottom w:val="none" w:sz="0" w:space="0" w:color="auto"/>
        <w:right w:val="none" w:sz="0" w:space="0" w:color="auto"/>
      </w:divBdr>
      <w:divsChild>
        <w:div w:id="1911769270">
          <w:marLeft w:val="-115"/>
          <w:marRight w:val="0"/>
          <w:marTop w:val="0"/>
          <w:marBottom w:val="0"/>
          <w:divBdr>
            <w:top w:val="none" w:sz="0" w:space="0" w:color="auto"/>
            <w:left w:val="none" w:sz="0" w:space="0" w:color="auto"/>
            <w:bottom w:val="none" w:sz="0" w:space="0" w:color="auto"/>
            <w:right w:val="none" w:sz="0" w:space="0" w:color="auto"/>
          </w:divBdr>
        </w:div>
        <w:div w:id="1095400327">
          <w:marLeft w:val="-115"/>
          <w:marRight w:val="0"/>
          <w:marTop w:val="0"/>
          <w:marBottom w:val="0"/>
          <w:divBdr>
            <w:top w:val="none" w:sz="0" w:space="0" w:color="auto"/>
            <w:left w:val="none" w:sz="0" w:space="0" w:color="auto"/>
            <w:bottom w:val="none" w:sz="0" w:space="0" w:color="auto"/>
            <w:right w:val="none" w:sz="0" w:space="0" w:color="auto"/>
          </w:divBdr>
        </w:div>
        <w:div w:id="754322802">
          <w:marLeft w:val="-115"/>
          <w:marRight w:val="0"/>
          <w:marTop w:val="0"/>
          <w:marBottom w:val="0"/>
          <w:divBdr>
            <w:top w:val="none" w:sz="0" w:space="0" w:color="auto"/>
            <w:left w:val="none" w:sz="0" w:space="0" w:color="auto"/>
            <w:bottom w:val="none" w:sz="0" w:space="0" w:color="auto"/>
            <w:right w:val="none" w:sz="0" w:space="0" w:color="auto"/>
          </w:divBdr>
        </w:div>
        <w:div w:id="802846671">
          <w:marLeft w:val="-115"/>
          <w:marRight w:val="0"/>
          <w:marTop w:val="0"/>
          <w:marBottom w:val="0"/>
          <w:divBdr>
            <w:top w:val="none" w:sz="0" w:space="0" w:color="auto"/>
            <w:left w:val="none" w:sz="0" w:space="0" w:color="auto"/>
            <w:bottom w:val="none" w:sz="0" w:space="0" w:color="auto"/>
            <w:right w:val="none" w:sz="0" w:space="0" w:color="auto"/>
          </w:divBdr>
        </w:div>
        <w:div w:id="175506860">
          <w:marLeft w:val="-115"/>
          <w:marRight w:val="0"/>
          <w:marTop w:val="0"/>
          <w:marBottom w:val="0"/>
          <w:divBdr>
            <w:top w:val="none" w:sz="0" w:space="0" w:color="auto"/>
            <w:left w:val="none" w:sz="0" w:space="0" w:color="auto"/>
            <w:bottom w:val="none" w:sz="0" w:space="0" w:color="auto"/>
            <w:right w:val="none" w:sz="0" w:space="0" w:color="auto"/>
          </w:divBdr>
        </w:div>
        <w:div w:id="1028137872">
          <w:marLeft w:val="-115"/>
          <w:marRight w:val="0"/>
          <w:marTop w:val="0"/>
          <w:marBottom w:val="0"/>
          <w:divBdr>
            <w:top w:val="none" w:sz="0" w:space="0" w:color="auto"/>
            <w:left w:val="none" w:sz="0" w:space="0" w:color="auto"/>
            <w:bottom w:val="none" w:sz="0" w:space="0" w:color="auto"/>
            <w:right w:val="none" w:sz="0" w:space="0" w:color="auto"/>
          </w:divBdr>
        </w:div>
      </w:divsChild>
    </w:div>
    <w:div w:id="16044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s.org/quality-programs/cancer-programs/pdsa-just-a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s.org/quality-programs/cancer-programs/pdsa-just-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SCancerPrograms@FAC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Allison</dc:creator>
  <cp:keywords/>
  <dc:description/>
  <cp:lastModifiedBy>Eileen Reilly</cp:lastModifiedBy>
  <cp:revision>2</cp:revision>
  <cp:lastPrinted>2022-03-08T03:08:00Z</cp:lastPrinted>
  <dcterms:created xsi:type="dcterms:W3CDTF">2022-07-11T13:46:00Z</dcterms:created>
  <dcterms:modified xsi:type="dcterms:W3CDTF">2022-07-11T13:46:00Z</dcterms:modified>
</cp:coreProperties>
</file>