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04F21F43" w:rsidR="0088163B" w:rsidRPr="00213D03" w:rsidRDefault="00B74BAE" w:rsidP="00EE3136">
      <w:pPr>
        <w:jc w:val="center"/>
        <w:rPr>
          <w:rFonts w:cs="Times New Roman"/>
          <w:b/>
          <w:bCs/>
          <w:szCs w:val="24"/>
          <w:u w:val="single"/>
        </w:rPr>
      </w:pPr>
      <w:bookmarkStart w:id="0" w:name="_Hlk160811748"/>
      <w:r w:rsidRPr="00213D03">
        <w:rPr>
          <w:rFonts w:cs="Times New Roman"/>
          <w:b/>
          <w:bCs/>
          <w:szCs w:val="24"/>
          <w:u w:val="single"/>
        </w:rPr>
        <w:t>ACS</w:t>
      </w:r>
      <w:r w:rsidR="007B5A2C">
        <w:rPr>
          <w:rFonts w:cs="Times New Roman"/>
          <w:b/>
          <w:bCs/>
          <w:szCs w:val="24"/>
          <w:u w:val="single"/>
        </w:rPr>
        <w:t xml:space="preserve"> </w:t>
      </w:r>
      <w:r w:rsidR="00DD20DF" w:rsidRPr="00213D03">
        <w:rPr>
          <w:rFonts w:cs="Times New Roman"/>
          <w:b/>
          <w:bCs/>
          <w:szCs w:val="24"/>
          <w:u w:val="single"/>
        </w:rPr>
        <w:t>S</w:t>
      </w:r>
      <w:r w:rsidR="0088163B" w:rsidRPr="00213D03">
        <w:rPr>
          <w:rFonts w:cs="Times New Roman"/>
          <w:b/>
          <w:bCs/>
          <w:szCs w:val="24"/>
          <w:u w:val="single"/>
        </w:rPr>
        <w:t>tate</w:t>
      </w:r>
      <w:r w:rsidR="007B5A2C">
        <w:rPr>
          <w:rFonts w:cs="Times New Roman"/>
          <w:b/>
          <w:bCs/>
          <w:szCs w:val="24"/>
          <w:u w:val="single"/>
        </w:rPr>
        <w:t xml:space="preserve"> </w:t>
      </w:r>
      <w:r w:rsidRPr="00213D03">
        <w:rPr>
          <w:rFonts w:cs="Times New Roman"/>
          <w:b/>
          <w:bCs/>
          <w:szCs w:val="24"/>
          <w:u w:val="single"/>
        </w:rPr>
        <w:t>Affairs</w:t>
      </w:r>
      <w:r w:rsidR="007B5A2C">
        <w:rPr>
          <w:rFonts w:cs="Times New Roman"/>
          <w:b/>
          <w:bCs/>
          <w:szCs w:val="24"/>
          <w:u w:val="single"/>
        </w:rPr>
        <w:t xml:space="preserve"> </w:t>
      </w:r>
      <w:r w:rsidR="0088163B" w:rsidRPr="00213D03">
        <w:rPr>
          <w:rFonts w:cs="Times New Roman"/>
          <w:b/>
          <w:bCs/>
          <w:szCs w:val="24"/>
          <w:u w:val="single"/>
        </w:rPr>
        <w:t>Legislative</w:t>
      </w:r>
      <w:r w:rsidR="007B5A2C">
        <w:rPr>
          <w:rFonts w:cs="Times New Roman"/>
          <w:b/>
          <w:bCs/>
          <w:szCs w:val="24"/>
          <w:u w:val="single"/>
        </w:rPr>
        <w:t xml:space="preserve"> </w:t>
      </w:r>
      <w:r w:rsidR="0088163B" w:rsidRPr="00213D03">
        <w:rPr>
          <w:rFonts w:cs="Times New Roman"/>
          <w:b/>
          <w:bCs/>
          <w:szCs w:val="24"/>
          <w:u w:val="single"/>
        </w:rPr>
        <w:t>Update</w:t>
      </w:r>
      <w:r w:rsidR="007B5A2C">
        <w:rPr>
          <w:rFonts w:cs="Times New Roman"/>
          <w:b/>
          <w:bCs/>
          <w:szCs w:val="24"/>
          <w:u w:val="single"/>
        </w:rPr>
        <w:t xml:space="preserve"> </w:t>
      </w:r>
      <w:r w:rsidR="0088163B" w:rsidRPr="00213D03">
        <w:rPr>
          <w:rFonts w:cs="Times New Roman"/>
          <w:b/>
          <w:bCs/>
          <w:szCs w:val="24"/>
          <w:u w:val="single"/>
        </w:rPr>
        <w:t>–</w:t>
      </w:r>
      <w:r w:rsidR="007B5A2C">
        <w:rPr>
          <w:rFonts w:cs="Times New Roman"/>
          <w:b/>
          <w:bCs/>
          <w:szCs w:val="24"/>
          <w:u w:val="single"/>
        </w:rPr>
        <w:t xml:space="preserve"> </w:t>
      </w:r>
      <w:r w:rsidR="0069199D">
        <w:rPr>
          <w:rFonts w:cs="Times New Roman"/>
          <w:b/>
          <w:bCs/>
          <w:szCs w:val="24"/>
          <w:u w:val="single"/>
        </w:rPr>
        <w:t>May</w:t>
      </w:r>
      <w:r w:rsidR="007B5A2C">
        <w:rPr>
          <w:rFonts w:cs="Times New Roman"/>
          <w:b/>
          <w:bCs/>
          <w:szCs w:val="24"/>
          <w:u w:val="single"/>
        </w:rPr>
        <w:t xml:space="preserve"> </w:t>
      </w:r>
      <w:r w:rsidR="002200B6">
        <w:rPr>
          <w:rFonts w:cs="Times New Roman"/>
          <w:b/>
          <w:bCs/>
          <w:szCs w:val="24"/>
          <w:u w:val="single"/>
        </w:rPr>
        <w:t>30</w:t>
      </w:r>
      <w:r w:rsidR="00BF6E07" w:rsidRPr="00213D03">
        <w:rPr>
          <w:rFonts w:cs="Times New Roman"/>
          <w:b/>
          <w:bCs/>
          <w:szCs w:val="24"/>
          <w:u w:val="single"/>
        </w:rPr>
        <w:t>,</w:t>
      </w:r>
      <w:r w:rsidR="007B5A2C">
        <w:rPr>
          <w:rFonts w:cs="Times New Roman"/>
          <w:b/>
          <w:bCs/>
          <w:szCs w:val="24"/>
          <w:u w:val="single"/>
        </w:rPr>
        <w:t xml:space="preserve"> </w:t>
      </w:r>
      <w:r w:rsidR="0088163B" w:rsidRPr="00213D03">
        <w:rPr>
          <w:rFonts w:cs="Times New Roman"/>
          <w:b/>
          <w:bCs/>
          <w:szCs w:val="24"/>
          <w:u w:val="single"/>
        </w:rPr>
        <w:t>202</w:t>
      </w:r>
      <w:r w:rsidRPr="00213D03">
        <w:rPr>
          <w:rFonts w:cs="Times New Roman"/>
          <w:b/>
          <w:bCs/>
          <w:szCs w:val="24"/>
          <w:u w:val="single"/>
        </w:rPr>
        <w:t>5</w:t>
      </w:r>
    </w:p>
    <w:p w14:paraId="7CA7B97C" w14:textId="77777777" w:rsidR="001F463E" w:rsidRPr="00213D03" w:rsidRDefault="001F463E" w:rsidP="00EE3136">
      <w:pPr>
        <w:rPr>
          <w:rFonts w:cs="Times New Roman"/>
          <w:szCs w:val="24"/>
        </w:rPr>
      </w:pPr>
    </w:p>
    <w:p w14:paraId="1FC9A2E0" w14:textId="702D471C" w:rsidR="009F247B" w:rsidRPr="00213D03" w:rsidRDefault="008F2FC1" w:rsidP="00EE3136">
      <w:pPr>
        <w:rPr>
          <w:rFonts w:cs="Times New Roman"/>
          <w:b/>
          <w:bCs/>
          <w:szCs w:val="24"/>
          <w:u w:val="single"/>
        </w:rPr>
      </w:pPr>
      <w:r w:rsidRPr="00213D03">
        <w:rPr>
          <w:rFonts w:cs="Times New Roman"/>
          <w:b/>
          <w:bCs/>
          <w:szCs w:val="24"/>
          <w:u w:val="single"/>
        </w:rPr>
        <w:t>S</w:t>
      </w:r>
      <w:r w:rsidR="009F247B" w:rsidRPr="00213D03">
        <w:rPr>
          <w:rFonts w:cs="Times New Roman"/>
          <w:b/>
          <w:bCs/>
          <w:szCs w:val="24"/>
          <w:u w:val="single"/>
        </w:rPr>
        <w:t>TATE</w:t>
      </w:r>
      <w:r w:rsidR="007B5A2C">
        <w:rPr>
          <w:rFonts w:cs="Times New Roman"/>
          <w:b/>
          <w:bCs/>
          <w:szCs w:val="24"/>
          <w:u w:val="single"/>
        </w:rPr>
        <w:t xml:space="preserve"> </w:t>
      </w:r>
      <w:r w:rsidR="009F247B" w:rsidRPr="00213D03">
        <w:rPr>
          <w:rFonts w:cs="Times New Roman"/>
          <w:b/>
          <w:bCs/>
          <w:szCs w:val="24"/>
          <w:u w:val="single"/>
        </w:rPr>
        <w:t>AFFAIRS</w:t>
      </w:r>
      <w:r w:rsidR="007B5A2C">
        <w:rPr>
          <w:rFonts w:cs="Times New Roman"/>
          <w:b/>
          <w:bCs/>
          <w:szCs w:val="24"/>
          <w:u w:val="single"/>
        </w:rPr>
        <w:t xml:space="preserve"> </w:t>
      </w:r>
      <w:r w:rsidR="009F247B" w:rsidRPr="00213D03">
        <w:rPr>
          <w:rFonts w:cs="Times New Roman"/>
          <w:b/>
          <w:bCs/>
          <w:szCs w:val="24"/>
          <w:u w:val="single"/>
        </w:rPr>
        <w:t>WORKGROUP</w:t>
      </w:r>
    </w:p>
    <w:p w14:paraId="157A2419" w14:textId="60E2FA8F" w:rsidR="009F247B" w:rsidRPr="00213D03" w:rsidRDefault="009F247B" w:rsidP="00EE3136">
      <w:pPr>
        <w:rPr>
          <w:rFonts w:cs="Times New Roman"/>
          <w:szCs w:val="24"/>
        </w:rPr>
      </w:pPr>
      <w:r w:rsidRPr="00213D03">
        <w:rPr>
          <w:rFonts w:cs="Times New Roman"/>
          <w:szCs w:val="24"/>
        </w:rPr>
        <w:t>Arnold</w:t>
      </w:r>
      <w:r w:rsidR="007B5A2C">
        <w:rPr>
          <w:rFonts w:cs="Times New Roman"/>
          <w:szCs w:val="24"/>
        </w:rPr>
        <w:t xml:space="preserve"> </w:t>
      </w:r>
      <w:r w:rsidRPr="00213D03">
        <w:rPr>
          <w:rFonts w:cs="Times New Roman"/>
          <w:szCs w:val="24"/>
        </w:rPr>
        <w:t>Baskies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(NJ);</w:t>
      </w:r>
      <w:r w:rsidR="007B5A2C">
        <w:rPr>
          <w:rFonts w:cs="Times New Roman"/>
          <w:szCs w:val="24"/>
        </w:rPr>
        <w:t xml:space="preserve"> </w:t>
      </w:r>
      <w:r w:rsidRPr="00213D03">
        <w:rPr>
          <w:rFonts w:cs="Times New Roman"/>
          <w:szCs w:val="24"/>
        </w:rPr>
        <w:t>Ali</w:t>
      </w:r>
      <w:r w:rsidR="007B5A2C">
        <w:rPr>
          <w:rFonts w:cs="Times New Roman"/>
          <w:szCs w:val="24"/>
        </w:rPr>
        <w:t xml:space="preserve"> </w:t>
      </w:r>
      <w:r w:rsidRPr="00213D03">
        <w:rPr>
          <w:rFonts w:cs="Times New Roman"/>
          <w:szCs w:val="24"/>
        </w:rPr>
        <w:t>Kasraeian</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(FL);</w:t>
      </w:r>
      <w:r w:rsidR="007B5A2C">
        <w:rPr>
          <w:rFonts w:cs="Times New Roman"/>
          <w:szCs w:val="24"/>
        </w:rPr>
        <w:t xml:space="preserve"> </w:t>
      </w:r>
      <w:r w:rsidRPr="00213D03">
        <w:rPr>
          <w:rFonts w:cs="Times New Roman"/>
          <w:szCs w:val="24"/>
        </w:rPr>
        <w:t>Kevin</w:t>
      </w:r>
      <w:r w:rsidR="007B5A2C">
        <w:rPr>
          <w:rFonts w:cs="Times New Roman"/>
          <w:szCs w:val="24"/>
        </w:rPr>
        <w:t xml:space="preserve"> </w:t>
      </w:r>
      <w:r w:rsidRPr="00213D03">
        <w:rPr>
          <w:rFonts w:cs="Times New Roman"/>
          <w:szCs w:val="24"/>
        </w:rPr>
        <w:t>Koo</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(MN);</w:t>
      </w:r>
      <w:r w:rsidR="007B5A2C">
        <w:rPr>
          <w:rFonts w:cs="Times New Roman"/>
          <w:szCs w:val="24"/>
        </w:rPr>
        <w:t xml:space="preserve"> </w:t>
      </w:r>
      <w:r w:rsidR="00C80463" w:rsidRPr="00213D03">
        <w:rPr>
          <w:rFonts w:cs="Times New Roman"/>
          <w:szCs w:val="24"/>
        </w:rPr>
        <w:t>David</w:t>
      </w:r>
      <w:r w:rsidR="007B5A2C">
        <w:rPr>
          <w:rFonts w:cs="Times New Roman"/>
          <w:szCs w:val="24"/>
        </w:rPr>
        <w:t xml:space="preserve"> </w:t>
      </w:r>
      <w:r w:rsidR="00C80463" w:rsidRPr="00213D03">
        <w:rPr>
          <w:rFonts w:cs="Times New Roman"/>
          <w:szCs w:val="24"/>
        </w:rPr>
        <w:t>Santos,</w:t>
      </w:r>
      <w:r w:rsidR="007B5A2C">
        <w:rPr>
          <w:rFonts w:cs="Times New Roman"/>
          <w:szCs w:val="24"/>
        </w:rPr>
        <w:t xml:space="preserve"> </w:t>
      </w:r>
      <w:r w:rsidR="00C80463" w:rsidRPr="00213D03">
        <w:rPr>
          <w:rFonts w:cs="Times New Roman"/>
          <w:szCs w:val="24"/>
        </w:rPr>
        <w:t>MD,</w:t>
      </w:r>
      <w:r w:rsidR="007B5A2C">
        <w:rPr>
          <w:rFonts w:cs="Times New Roman"/>
          <w:szCs w:val="24"/>
        </w:rPr>
        <w:t xml:space="preserve"> </w:t>
      </w:r>
      <w:r w:rsidR="00C80463" w:rsidRPr="00213D03">
        <w:rPr>
          <w:rFonts w:cs="Times New Roman"/>
          <w:szCs w:val="24"/>
        </w:rPr>
        <w:t>FACS</w:t>
      </w:r>
      <w:r w:rsidR="007B5A2C">
        <w:rPr>
          <w:rFonts w:cs="Times New Roman"/>
          <w:szCs w:val="24"/>
        </w:rPr>
        <w:t xml:space="preserve"> </w:t>
      </w:r>
      <w:r w:rsidR="00C80463" w:rsidRPr="00213D03">
        <w:rPr>
          <w:rFonts w:cs="Times New Roman"/>
          <w:szCs w:val="24"/>
        </w:rPr>
        <w:t>(TX);</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Kelly</w:t>
      </w:r>
      <w:r w:rsidR="007B5A2C">
        <w:rPr>
          <w:rFonts w:cs="Times New Roman"/>
          <w:szCs w:val="24"/>
        </w:rPr>
        <w:t xml:space="preserve"> </w:t>
      </w:r>
      <w:r w:rsidRPr="00213D03">
        <w:rPr>
          <w:rFonts w:cs="Times New Roman"/>
          <w:szCs w:val="24"/>
        </w:rPr>
        <w:t>Swords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(CA).</w:t>
      </w:r>
      <w:r w:rsidR="007B5A2C">
        <w:rPr>
          <w:rFonts w:cs="Times New Roman"/>
          <w:szCs w:val="24"/>
        </w:rPr>
        <w:t xml:space="preserve"> </w:t>
      </w:r>
      <w:r w:rsidRPr="00213D03">
        <w:rPr>
          <w:rFonts w:cs="Times New Roman"/>
          <w:szCs w:val="24"/>
        </w:rPr>
        <w:t>The</w:t>
      </w:r>
      <w:r w:rsidR="007B5A2C">
        <w:rPr>
          <w:rFonts w:cs="Times New Roman"/>
          <w:szCs w:val="24"/>
        </w:rPr>
        <w:t xml:space="preserve"> </w:t>
      </w:r>
      <w:r w:rsidRPr="00213D03">
        <w:rPr>
          <w:rFonts w:cs="Times New Roman"/>
          <w:szCs w:val="24"/>
        </w:rPr>
        <w:t>Workgroup</w:t>
      </w:r>
      <w:r w:rsidR="007B5A2C">
        <w:rPr>
          <w:rFonts w:cs="Times New Roman"/>
          <w:szCs w:val="24"/>
        </w:rPr>
        <w:t xml:space="preserve"> </w:t>
      </w:r>
      <w:r w:rsidRPr="00213D03">
        <w:rPr>
          <w:rFonts w:cs="Times New Roman"/>
          <w:szCs w:val="24"/>
        </w:rPr>
        <w:t>play</w:t>
      </w:r>
      <w:r w:rsidR="003B17C7" w:rsidRPr="00213D03">
        <w:rPr>
          <w:rFonts w:cs="Times New Roman"/>
          <w:szCs w:val="24"/>
        </w:rPr>
        <w:t>s</w:t>
      </w:r>
      <w:r w:rsidR="007B5A2C">
        <w:rPr>
          <w:rFonts w:cs="Times New Roman"/>
          <w:szCs w:val="24"/>
        </w:rPr>
        <w:t xml:space="preserve"> </w:t>
      </w:r>
      <w:r w:rsidRPr="00213D03">
        <w:rPr>
          <w:rFonts w:cs="Times New Roman"/>
          <w:szCs w:val="24"/>
        </w:rPr>
        <w:t>a</w:t>
      </w:r>
      <w:r w:rsidR="007B5A2C">
        <w:rPr>
          <w:rFonts w:cs="Times New Roman"/>
          <w:szCs w:val="24"/>
        </w:rPr>
        <w:t xml:space="preserve"> </w:t>
      </w:r>
      <w:r w:rsidRPr="00213D03">
        <w:rPr>
          <w:rFonts w:cs="Times New Roman"/>
          <w:szCs w:val="24"/>
        </w:rPr>
        <w:t>critical</w:t>
      </w:r>
      <w:r w:rsidR="007B5A2C">
        <w:rPr>
          <w:rFonts w:cs="Times New Roman"/>
          <w:szCs w:val="24"/>
        </w:rPr>
        <w:t xml:space="preserve"> </w:t>
      </w:r>
      <w:r w:rsidRPr="00213D03">
        <w:rPr>
          <w:rFonts w:cs="Times New Roman"/>
          <w:szCs w:val="24"/>
        </w:rPr>
        <w:t>role</w:t>
      </w:r>
      <w:r w:rsidR="007B5A2C">
        <w:rPr>
          <w:rFonts w:cs="Times New Roman"/>
          <w:szCs w:val="24"/>
        </w:rPr>
        <w:t xml:space="preserve"> </w:t>
      </w:r>
      <w:r w:rsidRPr="00213D03">
        <w:rPr>
          <w:rFonts w:cs="Times New Roman"/>
          <w:szCs w:val="24"/>
        </w:rPr>
        <w:t>in</w:t>
      </w:r>
      <w:r w:rsidR="007B5A2C">
        <w:rPr>
          <w:rFonts w:cs="Times New Roman"/>
          <w:szCs w:val="24"/>
        </w:rPr>
        <w:t xml:space="preserve"> </w:t>
      </w:r>
      <w:r w:rsidRPr="00213D03">
        <w:rPr>
          <w:rFonts w:cs="Times New Roman"/>
          <w:szCs w:val="24"/>
        </w:rPr>
        <w:t>identifying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priorities,</w:t>
      </w:r>
      <w:r w:rsidR="007B5A2C">
        <w:rPr>
          <w:rFonts w:cs="Times New Roman"/>
          <w:szCs w:val="24"/>
        </w:rPr>
        <w:t xml:space="preserve"> </w:t>
      </w:r>
      <w:r w:rsidRPr="00213D03">
        <w:rPr>
          <w:rFonts w:cs="Times New Roman"/>
          <w:szCs w:val="24"/>
        </w:rPr>
        <w:t>setting</w:t>
      </w:r>
      <w:r w:rsidR="007B5A2C">
        <w:rPr>
          <w:rFonts w:cs="Times New Roman"/>
          <w:szCs w:val="24"/>
        </w:rPr>
        <w:t xml:space="preserve"> </w:t>
      </w:r>
      <w:r w:rsidRPr="00213D03">
        <w:rPr>
          <w:rFonts w:cs="Times New Roman"/>
          <w:szCs w:val="24"/>
        </w:rPr>
        <w:t>new</w:t>
      </w:r>
      <w:r w:rsidR="007B5A2C">
        <w:rPr>
          <w:rFonts w:cs="Times New Roman"/>
          <w:szCs w:val="24"/>
        </w:rPr>
        <w:t xml:space="preserve"> </w:t>
      </w:r>
      <w:r w:rsidRPr="00213D03">
        <w:rPr>
          <w:rFonts w:cs="Times New Roman"/>
          <w:szCs w:val="24"/>
        </w:rPr>
        <w:t>policy</w:t>
      </w:r>
      <w:r w:rsidR="007B5A2C">
        <w:rPr>
          <w:rFonts w:cs="Times New Roman"/>
          <w:szCs w:val="24"/>
        </w:rPr>
        <w:t xml:space="preserve"> </w:t>
      </w:r>
      <w:r w:rsidRPr="00213D03">
        <w:rPr>
          <w:rFonts w:cs="Times New Roman"/>
          <w:szCs w:val="24"/>
        </w:rPr>
        <w:t>objective</w:t>
      </w:r>
      <w:r w:rsidR="00A97CF3" w:rsidRPr="00213D03">
        <w:rPr>
          <w:rFonts w:cs="Times New Roman"/>
          <w:szCs w:val="24"/>
        </w:rPr>
        <w:t>s</w:t>
      </w:r>
      <w:r w:rsidRPr="00213D03">
        <w:rPr>
          <w:rFonts w:cs="Times New Roman"/>
          <w:szCs w:val="24"/>
        </w:rPr>
        <w:t>,</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evaluating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grant</w:t>
      </w:r>
      <w:r w:rsidR="007B5A2C">
        <w:rPr>
          <w:rFonts w:cs="Times New Roman"/>
          <w:szCs w:val="24"/>
        </w:rPr>
        <w:t xml:space="preserve"> </w:t>
      </w:r>
      <w:r w:rsidRPr="00213D03">
        <w:rPr>
          <w:rFonts w:cs="Times New Roman"/>
          <w:szCs w:val="24"/>
        </w:rPr>
        <w:t>applications</w:t>
      </w:r>
      <w:r w:rsidR="007B5A2C">
        <w:rPr>
          <w:rFonts w:cs="Times New Roman"/>
          <w:szCs w:val="24"/>
        </w:rPr>
        <w:t xml:space="preserve"> </w:t>
      </w:r>
      <w:r w:rsidRPr="00213D03">
        <w:rPr>
          <w:rFonts w:cs="Times New Roman"/>
          <w:szCs w:val="24"/>
        </w:rPr>
        <w:t>among</w:t>
      </w:r>
      <w:r w:rsidR="007B5A2C">
        <w:rPr>
          <w:rFonts w:cs="Times New Roman"/>
          <w:szCs w:val="24"/>
        </w:rPr>
        <w:t xml:space="preserve"> </w:t>
      </w:r>
      <w:r w:rsidRPr="00213D03">
        <w:rPr>
          <w:rFonts w:cs="Times New Roman"/>
          <w:szCs w:val="24"/>
        </w:rPr>
        <w:t>other</w:t>
      </w:r>
      <w:r w:rsidR="007B5A2C">
        <w:rPr>
          <w:rFonts w:cs="Times New Roman"/>
          <w:szCs w:val="24"/>
        </w:rPr>
        <w:t xml:space="preserve"> </w:t>
      </w:r>
      <w:r w:rsidRPr="00213D03">
        <w:rPr>
          <w:rFonts w:cs="Times New Roman"/>
          <w:szCs w:val="24"/>
        </w:rPr>
        <w:t>duties.</w:t>
      </w:r>
      <w:r w:rsidR="007B5A2C">
        <w:rPr>
          <w:rFonts w:cs="Times New Roman"/>
          <w:szCs w:val="24"/>
        </w:rPr>
        <w:t xml:space="preserve"> </w:t>
      </w:r>
    </w:p>
    <w:p w14:paraId="09C799D1" w14:textId="77777777" w:rsidR="009F247B" w:rsidRPr="00213D03" w:rsidRDefault="009F247B" w:rsidP="00EE3136">
      <w:pPr>
        <w:rPr>
          <w:rFonts w:cs="Times New Roman"/>
          <w:szCs w:val="24"/>
          <w:u w:val="single"/>
        </w:rPr>
      </w:pPr>
    </w:p>
    <w:p w14:paraId="4964AC62" w14:textId="0B0E123B" w:rsidR="000A7B32" w:rsidRPr="00382E0F" w:rsidRDefault="000E2C77"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000A7B32" w:rsidRPr="00382E0F">
        <w:rPr>
          <w:rFonts w:cs="Times New Roman"/>
          <w:b/>
          <w:bCs/>
          <w:szCs w:val="24"/>
          <w:u w:val="single"/>
        </w:rPr>
        <w:t>STATE</w:t>
      </w:r>
      <w:r w:rsidR="007B5A2C">
        <w:rPr>
          <w:rFonts w:cs="Times New Roman"/>
          <w:b/>
          <w:bCs/>
          <w:szCs w:val="24"/>
          <w:u w:val="single"/>
        </w:rPr>
        <w:t xml:space="preserve"> </w:t>
      </w:r>
      <w:r w:rsidR="000A7B32" w:rsidRPr="00382E0F">
        <w:rPr>
          <w:rFonts w:cs="Times New Roman"/>
          <w:b/>
          <w:bCs/>
          <w:szCs w:val="24"/>
          <w:u w:val="single"/>
        </w:rPr>
        <w:t>AFFAIRS</w:t>
      </w:r>
      <w:r w:rsidR="007B5A2C">
        <w:rPr>
          <w:rFonts w:cs="Times New Roman"/>
          <w:b/>
          <w:bCs/>
          <w:szCs w:val="24"/>
          <w:u w:val="single"/>
        </w:rPr>
        <w:t xml:space="preserve"> </w:t>
      </w:r>
      <w:r w:rsidR="000A7B32" w:rsidRPr="00382E0F">
        <w:rPr>
          <w:rFonts w:cs="Times New Roman"/>
          <w:b/>
          <w:bCs/>
          <w:szCs w:val="24"/>
          <w:u w:val="single"/>
        </w:rPr>
        <w:t>PRIORITY</w:t>
      </w:r>
      <w:r w:rsidR="007B5A2C">
        <w:rPr>
          <w:rFonts w:cs="Times New Roman"/>
          <w:b/>
          <w:bCs/>
          <w:szCs w:val="24"/>
          <w:u w:val="single"/>
        </w:rPr>
        <w:t xml:space="preserve"> </w:t>
      </w:r>
      <w:r w:rsidR="000A7B32" w:rsidRPr="00382E0F">
        <w:rPr>
          <w:rFonts w:cs="Times New Roman"/>
          <w:b/>
          <w:bCs/>
          <w:szCs w:val="24"/>
          <w:u w:val="single"/>
        </w:rPr>
        <w:t>ISSUES</w:t>
      </w:r>
    </w:p>
    <w:p w14:paraId="5F2668C6" w14:textId="74363FD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Trauma</w:t>
      </w:r>
      <w:r w:rsidR="007B5A2C">
        <w:rPr>
          <w:rFonts w:cs="Times New Roman"/>
          <w:szCs w:val="24"/>
        </w:rPr>
        <w:t xml:space="preserve"> </w:t>
      </w:r>
      <w:r w:rsidR="000E2C77" w:rsidRPr="00382E0F">
        <w:rPr>
          <w:rFonts w:cs="Times New Roman"/>
          <w:szCs w:val="24"/>
        </w:rPr>
        <w:t>System</w:t>
      </w:r>
      <w:r w:rsidR="007B5A2C">
        <w:rPr>
          <w:rFonts w:cs="Times New Roman"/>
          <w:szCs w:val="24"/>
        </w:rPr>
        <w:t xml:space="preserve"> </w:t>
      </w:r>
      <w:r w:rsidR="000E2C77" w:rsidRPr="00382E0F">
        <w:rPr>
          <w:rFonts w:cs="Times New Roman"/>
          <w:szCs w:val="24"/>
        </w:rPr>
        <w:t>Funding</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0E2C77" w:rsidRPr="00382E0F">
        <w:rPr>
          <w:rFonts w:cs="Times New Roman"/>
          <w:szCs w:val="24"/>
        </w:rPr>
        <w:t>Development</w:t>
      </w:r>
    </w:p>
    <w:p w14:paraId="7D85C741" w14:textId="7D72E4B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Cancer</w:t>
      </w:r>
      <w:r w:rsidR="007B5A2C">
        <w:rPr>
          <w:rFonts w:cs="Times New Roman"/>
          <w:szCs w:val="24"/>
        </w:rPr>
        <w:t xml:space="preserve"> </w:t>
      </w:r>
      <w:r w:rsidRPr="00382E0F">
        <w:rPr>
          <w:rFonts w:cs="Times New Roman"/>
          <w:szCs w:val="24"/>
        </w:rPr>
        <w:t>Screening</w:t>
      </w:r>
      <w:r w:rsidR="00E51783" w:rsidRPr="00382E0F">
        <w:rPr>
          <w:rFonts w:cs="Times New Roman"/>
          <w:szCs w:val="24"/>
        </w:rPr>
        <w:t>,</w:t>
      </w:r>
      <w:r w:rsidR="007B5A2C">
        <w:rPr>
          <w:rFonts w:cs="Times New Roman"/>
          <w:szCs w:val="24"/>
        </w:rPr>
        <w:t xml:space="preserve"> </w:t>
      </w:r>
      <w:r w:rsidRPr="00382E0F">
        <w:rPr>
          <w:rFonts w:cs="Times New Roman"/>
          <w:szCs w:val="24"/>
        </w:rPr>
        <w:t>Testing</w:t>
      </w:r>
      <w:r w:rsidR="00E51783" w:rsidRPr="00382E0F">
        <w:rPr>
          <w:rFonts w:cs="Times New Roman"/>
          <w:szCs w:val="24"/>
        </w:rPr>
        <w:t>,</w:t>
      </w:r>
      <w:r w:rsidR="007B5A2C">
        <w:rPr>
          <w:rFonts w:cs="Times New Roman"/>
          <w:szCs w:val="24"/>
        </w:rPr>
        <w:t xml:space="preserve"> </w:t>
      </w:r>
      <w:r w:rsidR="00E51783" w:rsidRPr="00382E0F">
        <w:rPr>
          <w:rFonts w:cs="Times New Roman"/>
          <w:szCs w:val="24"/>
        </w:rPr>
        <w:t>and</w:t>
      </w:r>
      <w:r w:rsidR="007B5A2C">
        <w:rPr>
          <w:rFonts w:cs="Times New Roman"/>
          <w:szCs w:val="24"/>
        </w:rPr>
        <w:t xml:space="preserve"> </w:t>
      </w:r>
      <w:r w:rsidR="00E51783" w:rsidRPr="00382E0F">
        <w:rPr>
          <w:rFonts w:cs="Times New Roman"/>
          <w:szCs w:val="24"/>
        </w:rPr>
        <w:t>Treatment</w:t>
      </w:r>
    </w:p>
    <w:p w14:paraId="64BFB658" w14:textId="36D6F64B"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Insurance</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F96FCF" w:rsidRPr="00382E0F">
        <w:rPr>
          <w:rFonts w:cs="Times New Roman"/>
          <w:szCs w:val="24"/>
        </w:rPr>
        <w:t>Administrative</w:t>
      </w:r>
      <w:r w:rsidR="007B5A2C">
        <w:rPr>
          <w:rFonts w:cs="Times New Roman"/>
          <w:szCs w:val="24"/>
        </w:rPr>
        <w:t xml:space="preserve"> </w:t>
      </w:r>
      <w:r w:rsidR="00F96FCF" w:rsidRPr="00382E0F">
        <w:rPr>
          <w:rFonts w:cs="Times New Roman"/>
          <w:szCs w:val="24"/>
        </w:rPr>
        <w:t>Burden</w:t>
      </w:r>
    </w:p>
    <w:p w14:paraId="29C343E8" w14:textId="50BF9443" w:rsidR="000A7B32" w:rsidRPr="00382E0F" w:rsidRDefault="00773749" w:rsidP="00EE3136">
      <w:pPr>
        <w:pStyle w:val="ListParagraph"/>
        <w:numPr>
          <w:ilvl w:val="0"/>
          <w:numId w:val="17"/>
        </w:numPr>
        <w:ind w:left="540" w:hanging="540"/>
        <w:rPr>
          <w:rFonts w:cs="Times New Roman"/>
          <w:szCs w:val="24"/>
        </w:rPr>
      </w:pPr>
      <w:r w:rsidRPr="00382E0F">
        <w:rPr>
          <w:rFonts w:cs="Times New Roman"/>
          <w:szCs w:val="24"/>
        </w:rPr>
        <w:t>Professional</w:t>
      </w:r>
      <w:r w:rsidR="007B5A2C">
        <w:rPr>
          <w:rFonts w:cs="Times New Roman"/>
          <w:szCs w:val="24"/>
        </w:rPr>
        <w:t xml:space="preserve"> </w:t>
      </w:r>
      <w:r w:rsidRPr="00382E0F">
        <w:rPr>
          <w:rFonts w:cs="Times New Roman"/>
          <w:szCs w:val="24"/>
        </w:rPr>
        <w:t>Liability</w:t>
      </w:r>
    </w:p>
    <w:p w14:paraId="4310F160" w14:textId="46F706F5"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Criminalization</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Physician</w:t>
      </w:r>
      <w:r w:rsidR="007B5A2C">
        <w:rPr>
          <w:rFonts w:cs="Times New Roman"/>
          <w:szCs w:val="24"/>
        </w:rPr>
        <w:t xml:space="preserve"> </w:t>
      </w:r>
      <w:r w:rsidRPr="00382E0F">
        <w:rPr>
          <w:rFonts w:cs="Times New Roman"/>
          <w:szCs w:val="24"/>
        </w:rPr>
        <w:t>Care</w:t>
      </w:r>
    </w:p>
    <w:p w14:paraId="7C08BE66" w14:textId="22952C49"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Access</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00F96FCF" w:rsidRPr="00382E0F">
        <w:rPr>
          <w:rFonts w:cs="Times New Roman"/>
          <w:szCs w:val="24"/>
        </w:rPr>
        <w:t>Surgical</w:t>
      </w:r>
      <w:r w:rsidR="007B5A2C">
        <w:rPr>
          <w:rFonts w:cs="Times New Roman"/>
          <w:szCs w:val="24"/>
        </w:rPr>
        <w:t xml:space="preserve"> </w:t>
      </w:r>
      <w:r w:rsidR="00F96FCF" w:rsidRPr="00382E0F">
        <w:rPr>
          <w:rFonts w:cs="Times New Roman"/>
          <w:szCs w:val="24"/>
        </w:rPr>
        <w:t>Care</w:t>
      </w:r>
    </w:p>
    <w:p w14:paraId="767D36AD" w14:textId="14AA67E0" w:rsidR="00D72E8A" w:rsidRPr="00382E0F" w:rsidRDefault="000A7B32" w:rsidP="00EE3136">
      <w:pPr>
        <w:pStyle w:val="ListParagraph"/>
        <w:numPr>
          <w:ilvl w:val="0"/>
          <w:numId w:val="17"/>
        </w:numPr>
        <w:ind w:left="540" w:hanging="540"/>
        <w:rPr>
          <w:rFonts w:cs="Times New Roman"/>
          <w:szCs w:val="24"/>
        </w:rPr>
      </w:pPr>
      <w:r w:rsidRPr="00382E0F">
        <w:rPr>
          <w:rFonts w:cs="Times New Roman"/>
          <w:szCs w:val="24"/>
        </w:rPr>
        <w:t>Health</w:t>
      </w:r>
      <w:r w:rsidR="007B5A2C">
        <w:rPr>
          <w:rFonts w:cs="Times New Roman"/>
          <w:szCs w:val="24"/>
        </w:rPr>
        <w:t xml:space="preserve"> </w:t>
      </w:r>
      <w:r w:rsidRPr="00382E0F">
        <w:rPr>
          <w:rFonts w:cs="Times New Roman"/>
          <w:szCs w:val="24"/>
        </w:rPr>
        <w:t>Equity</w:t>
      </w:r>
    </w:p>
    <w:p w14:paraId="5F26E0A6" w14:textId="77777777" w:rsidR="00F96817" w:rsidRPr="00382E0F" w:rsidRDefault="00F96817" w:rsidP="00EE3136">
      <w:pPr>
        <w:rPr>
          <w:rFonts w:cs="Times New Roman"/>
          <w:szCs w:val="24"/>
        </w:rPr>
      </w:pPr>
    </w:p>
    <w:p w14:paraId="063EC8A2" w14:textId="0D576B77" w:rsidR="00B74BAE" w:rsidRPr="00382E0F" w:rsidRDefault="00B74BAE" w:rsidP="00EE3136">
      <w:pPr>
        <w:rPr>
          <w:rStyle w:val="Hyperlink"/>
          <w:rFonts w:cs="Times New Roman"/>
          <w:szCs w:val="24"/>
        </w:rPr>
      </w:pPr>
      <w:r w:rsidRPr="00382E0F">
        <w:rPr>
          <w:rFonts w:cs="Times New Roman"/>
          <w:szCs w:val="24"/>
        </w:rPr>
        <w:t>For</w:t>
      </w:r>
      <w:r w:rsidR="007B5A2C">
        <w:rPr>
          <w:rFonts w:cs="Times New Roman"/>
          <w:szCs w:val="24"/>
        </w:rPr>
        <w:t xml:space="preserve"> </w:t>
      </w:r>
      <w:r w:rsidRPr="00382E0F">
        <w:rPr>
          <w:rFonts w:cs="Times New Roman"/>
          <w:szCs w:val="24"/>
        </w:rPr>
        <w:t>more</w:t>
      </w:r>
      <w:r w:rsidR="007B5A2C">
        <w:rPr>
          <w:rFonts w:cs="Times New Roman"/>
          <w:szCs w:val="24"/>
        </w:rPr>
        <w:t xml:space="preserve"> </w:t>
      </w:r>
      <w:r w:rsidRPr="00382E0F">
        <w:rPr>
          <w:rFonts w:cs="Times New Roman"/>
          <w:szCs w:val="24"/>
        </w:rPr>
        <w:t>information</w:t>
      </w:r>
      <w:r w:rsidR="007B5A2C">
        <w:rPr>
          <w:rFonts w:cs="Times New Roman"/>
          <w:szCs w:val="24"/>
        </w:rPr>
        <w:t xml:space="preserve"> </w:t>
      </w:r>
      <w:r w:rsidRPr="00382E0F">
        <w:rPr>
          <w:rFonts w:cs="Times New Roman"/>
          <w:szCs w:val="24"/>
        </w:rPr>
        <w:t>regarding</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Policy</w:t>
      </w:r>
      <w:r w:rsidR="007B5A2C">
        <w:rPr>
          <w:rFonts w:cs="Times New Roman"/>
          <w:szCs w:val="24"/>
        </w:rPr>
        <w:t xml:space="preserve"> </w:t>
      </w:r>
      <w:r w:rsidRPr="00382E0F">
        <w:rPr>
          <w:rFonts w:cs="Times New Roman"/>
          <w:szCs w:val="24"/>
        </w:rPr>
        <w:t>Priorities</w:t>
      </w:r>
      <w:r w:rsidR="007B5A2C">
        <w:rPr>
          <w:rFonts w:cs="Times New Roman"/>
          <w:szCs w:val="24"/>
        </w:rPr>
        <w:t xml:space="preserve"> </w:t>
      </w:r>
      <w:r w:rsidRPr="00382E0F">
        <w:rPr>
          <w:rFonts w:cs="Times New Roman"/>
          <w:szCs w:val="24"/>
        </w:rPr>
        <w:t>in</w:t>
      </w:r>
      <w:r w:rsidR="007B5A2C">
        <w:rPr>
          <w:rFonts w:cs="Times New Roman"/>
          <w:szCs w:val="24"/>
        </w:rPr>
        <w:t xml:space="preserve"> </w:t>
      </w:r>
      <w:r w:rsidRPr="00382E0F">
        <w:rPr>
          <w:rFonts w:cs="Times New Roman"/>
          <w:szCs w:val="24"/>
        </w:rPr>
        <w:t>your</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please</w:t>
      </w:r>
      <w:r w:rsidR="007B5A2C">
        <w:rPr>
          <w:rFonts w:cs="Times New Roman"/>
          <w:szCs w:val="24"/>
        </w:rPr>
        <w:t xml:space="preserve"> </w:t>
      </w:r>
      <w:r w:rsidRPr="00382E0F">
        <w:rPr>
          <w:rFonts w:cs="Times New Roman"/>
          <w:szCs w:val="24"/>
        </w:rPr>
        <w:t>contact</w:t>
      </w:r>
      <w:r w:rsidR="007B5A2C">
        <w:rPr>
          <w:rFonts w:cs="Times New Roman"/>
          <w:szCs w:val="24"/>
        </w:rPr>
        <w:t xml:space="preserve"> </w:t>
      </w:r>
      <w:r w:rsidRPr="00382E0F">
        <w:rPr>
          <w:rFonts w:cs="Times New Roman"/>
          <w:szCs w:val="24"/>
        </w:rPr>
        <w:t>Catherine</w:t>
      </w:r>
      <w:r w:rsidR="007B5A2C">
        <w:rPr>
          <w:rFonts w:cs="Times New Roman"/>
          <w:szCs w:val="24"/>
        </w:rPr>
        <w:t xml:space="preserve"> </w:t>
      </w:r>
      <w:r w:rsidRPr="00382E0F">
        <w:rPr>
          <w:rFonts w:cs="Times New Roman"/>
          <w:szCs w:val="24"/>
        </w:rPr>
        <w:t>Hendricks,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Manager,</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6" w:history="1">
        <w:r w:rsidRPr="00382E0F">
          <w:rPr>
            <w:rStyle w:val="Hyperlink"/>
            <w:rFonts w:cs="Times New Roman"/>
            <w:szCs w:val="24"/>
          </w:rPr>
          <w:t>chendricks@facs.org</w:t>
        </w:r>
      </w:hyperlink>
      <w:r w:rsidR="007B5A2C">
        <w:rPr>
          <w:rFonts w:cs="Times New Roman"/>
          <w:szCs w:val="24"/>
        </w:rPr>
        <w:t xml:space="preserve"> </w:t>
      </w:r>
      <w:r w:rsidRPr="00382E0F">
        <w:rPr>
          <w:rFonts w:cs="Times New Roman"/>
          <w:szCs w:val="24"/>
        </w:rPr>
        <w:t>or</w:t>
      </w:r>
      <w:r w:rsidR="007B5A2C">
        <w:rPr>
          <w:rFonts w:cs="Times New Roman"/>
          <w:szCs w:val="24"/>
        </w:rPr>
        <w:t xml:space="preserve"> </w:t>
      </w:r>
      <w:r w:rsidRPr="00382E0F">
        <w:rPr>
          <w:rFonts w:cs="Times New Roman"/>
          <w:szCs w:val="24"/>
        </w:rPr>
        <w:t>Cory</w:t>
      </w:r>
      <w:r w:rsidR="007B5A2C">
        <w:rPr>
          <w:rFonts w:cs="Times New Roman"/>
          <w:szCs w:val="24"/>
        </w:rPr>
        <w:t xml:space="preserve"> </w:t>
      </w:r>
      <w:r w:rsidRPr="00382E0F">
        <w:rPr>
          <w:rFonts w:cs="Times New Roman"/>
          <w:szCs w:val="24"/>
        </w:rPr>
        <w:t>Bloom,</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Associate,</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7" w:history="1">
        <w:r w:rsidRPr="00382E0F">
          <w:rPr>
            <w:rStyle w:val="Hyperlink"/>
            <w:rFonts w:cs="Times New Roman"/>
            <w:szCs w:val="24"/>
          </w:rPr>
          <w:t>cbloom@facs.org</w:t>
        </w:r>
      </w:hyperlink>
      <w:r w:rsidRPr="00382E0F">
        <w:rPr>
          <w:rFonts w:cs="Times New Roman"/>
          <w:szCs w:val="24"/>
        </w:rPr>
        <w:t>.</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Pr="00382E0F">
        <w:rPr>
          <w:rFonts w:cs="Times New Roman"/>
          <w:szCs w:val="24"/>
        </w:rPr>
        <w:t>view</w:t>
      </w:r>
      <w:r w:rsidR="007B5A2C">
        <w:rPr>
          <w:rFonts w:cs="Times New Roman"/>
          <w:szCs w:val="24"/>
        </w:rPr>
        <w:t xml:space="preserve"> </w:t>
      </w:r>
      <w:r w:rsidRPr="00382E0F">
        <w:rPr>
          <w:rFonts w:cs="Times New Roman"/>
          <w:szCs w:val="24"/>
        </w:rPr>
        <w:t>a</w:t>
      </w:r>
      <w:r w:rsidR="007B5A2C">
        <w:rPr>
          <w:rFonts w:cs="Times New Roman"/>
          <w:szCs w:val="24"/>
        </w:rPr>
        <w:t xml:space="preserve"> </w:t>
      </w:r>
      <w:r w:rsidRPr="00382E0F">
        <w:rPr>
          <w:rFonts w:cs="Times New Roman"/>
          <w:szCs w:val="24"/>
        </w:rPr>
        <w:t>complete</w:t>
      </w:r>
      <w:r w:rsidR="007B5A2C">
        <w:rPr>
          <w:rFonts w:cs="Times New Roman"/>
          <w:szCs w:val="24"/>
        </w:rPr>
        <w:t xml:space="preserve"> </w:t>
      </w:r>
      <w:r w:rsidRPr="00382E0F">
        <w:rPr>
          <w:rFonts w:cs="Times New Roman"/>
          <w:szCs w:val="24"/>
        </w:rPr>
        <w:t>list</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bills</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is</w:t>
      </w:r>
      <w:r w:rsidR="007B5A2C">
        <w:rPr>
          <w:rFonts w:cs="Times New Roman"/>
          <w:szCs w:val="24"/>
        </w:rPr>
        <w:t xml:space="preserve"> </w:t>
      </w:r>
      <w:r w:rsidRPr="00382E0F">
        <w:rPr>
          <w:rFonts w:cs="Times New Roman"/>
          <w:szCs w:val="24"/>
        </w:rPr>
        <w:t>tracking,</w:t>
      </w:r>
      <w:r w:rsidR="007B5A2C">
        <w:rPr>
          <w:rFonts w:cs="Times New Roman"/>
          <w:szCs w:val="24"/>
        </w:rPr>
        <w:t xml:space="preserve"> </w:t>
      </w:r>
      <w:r w:rsidRPr="00382E0F">
        <w:rPr>
          <w:rFonts w:cs="Times New Roman"/>
          <w:szCs w:val="24"/>
        </w:rPr>
        <w:t>visit</w:t>
      </w:r>
      <w:r w:rsidR="007B5A2C">
        <w:rPr>
          <w:rFonts w:cs="Times New Roman"/>
          <w:szCs w:val="24"/>
        </w:rPr>
        <w:t xml:space="preserve"> </w:t>
      </w:r>
      <w:r w:rsidRPr="00382E0F">
        <w:rPr>
          <w:rFonts w:cs="Times New Roman"/>
          <w:szCs w:val="24"/>
        </w:rPr>
        <w:t>our</w:t>
      </w:r>
      <w:r w:rsidR="007B5A2C">
        <w:rPr>
          <w:rFonts w:cs="Times New Roman"/>
          <w:szCs w:val="24"/>
        </w:rPr>
        <w:t xml:space="preserve"> </w:t>
      </w:r>
      <w:r w:rsidRPr="00382E0F">
        <w:rPr>
          <w:rFonts w:cs="Times New Roman"/>
          <w:szCs w:val="24"/>
        </w:rPr>
        <w:t>online</w:t>
      </w:r>
      <w:r w:rsidR="007B5A2C">
        <w:rPr>
          <w:rFonts w:cs="Times New Roman"/>
          <w:szCs w:val="24"/>
        </w:rPr>
        <w:t xml:space="preserve"> </w:t>
      </w:r>
      <w:hyperlink r:id="rId8" w:history="1">
        <w:r w:rsidRPr="00382E0F">
          <w:rPr>
            <w:rStyle w:val="Hyperlink"/>
            <w:rFonts w:cs="Times New Roman"/>
            <w:szCs w:val="24"/>
          </w:rPr>
          <w:t>State</w:t>
        </w:r>
        <w:r w:rsidR="007B5A2C">
          <w:rPr>
            <w:rStyle w:val="Hyperlink"/>
            <w:rFonts w:cs="Times New Roman"/>
            <w:szCs w:val="24"/>
          </w:rPr>
          <w:t xml:space="preserve"> </w:t>
        </w:r>
        <w:r w:rsidRPr="00382E0F">
          <w:rPr>
            <w:rStyle w:val="Hyperlink"/>
            <w:rFonts w:cs="Times New Roman"/>
            <w:szCs w:val="24"/>
          </w:rPr>
          <w:t>Legislative</w:t>
        </w:r>
        <w:r w:rsidR="007B5A2C">
          <w:rPr>
            <w:rStyle w:val="Hyperlink"/>
            <w:rFonts w:cs="Times New Roman"/>
            <w:szCs w:val="24"/>
          </w:rPr>
          <w:t xml:space="preserve"> </w:t>
        </w:r>
        <w:r w:rsidRPr="00382E0F">
          <w:rPr>
            <w:rStyle w:val="Hyperlink"/>
            <w:rFonts w:cs="Times New Roman"/>
            <w:szCs w:val="24"/>
          </w:rPr>
          <w:t>Tracker.</w:t>
        </w:r>
      </w:hyperlink>
    </w:p>
    <w:p w14:paraId="2C73DF25" w14:textId="77777777" w:rsidR="001F463E" w:rsidRPr="00382E0F" w:rsidRDefault="001F463E" w:rsidP="00EE3136">
      <w:pPr>
        <w:rPr>
          <w:rFonts w:cs="Times New Roman"/>
          <w:szCs w:val="24"/>
        </w:rPr>
      </w:pPr>
    </w:p>
    <w:p w14:paraId="74445AA4" w14:textId="18B046BB" w:rsidR="005F2591" w:rsidRPr="00382E0F" w:rsidRDefault="005F2591"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Pr="00382E0F">
        <w:rPr>
          <w:rFonts w:cs="Times New Roman"/>
          <w:b/>
          <w:bCs/>
          <w:szCs w:val="24"/>
          <w:u w:val="single"/>
        </w:rPr>
        <w:t>GRANT</w:t>
      </w:r>
      <w:r w:rsidR="007B5A2C">
        <w:rPr>
          <w:rFonts w:cs="Times New Roman"/>
          <w:b/>
          <w:bCs/>
          <w:szCs w:val="24"/>
          <w:u w:val="single"/>
        </w:rPr>
        <w:t xml:space="preserve"> </w:t>
      </w:r>
      <w:r w:rsidRPr="00382E0F">
        <w:rPr>
          <w:rFonts w:cs="Times New Roman"/>
          <w:b/>
          <w:bCs/>
          <w:szCs w:val="24"/>
          <w:u w:val="single"/>
        </w:rPr>
        <w:t>PROGRAM</w:t>
      </w:r>
    </w:p>
    <w:p w14:paraId="38B1D1CA" w14:textId="344E071D" w:rsidR="00672591" w:rsidRPr="00382E0F" w:rsidRDefault="005F2591" w:rsidP="00EE3136">
      <w:pPr>
        <w:rPr>
          <w:rFonts w:cs="Times New Roman"/>
          <w:bCs/>
          <w:szCs w:val="24"/>
        </w:rPr>
      </w:pPr>
      <w:r w:rsidRPr="00382E0F">
        <w:rPr>
          <w:rFonts w:cs="Times New Roman"/>
          <w:bCs/>
          <w:szCs w:val="24"/>
        </w:rPr>
        <w:t>State</w:t>
      </w:r>
      <w:r w:rsidR="007B5A2C">
        <w:rPr>
          <w:rFonts w:cs="Times New Roman"/>
          <w:bCs/>
          <w:szCs w:val="24"/>
        </w:rPr>
        <w:t xml:space="preserve"> </w:t>
      </w:r>
      <w:r w:rsidRPr="00382E0F">
        <w:rPr>
          <w:rFonts w:cs="Times New Roman"/>
          <w:bCs/>
          <w:szCs w:val="24"/>
        </w:rPr>
        <w:t>Chapters</w:t>
      </w:r>
      <w:r w:rsidR="007B5A2C">
        <w:rPr>
          <w:rFonts w:cs="Times New Roman"/>
          <w:bCs/>
          <w:szCs w:val="24"/>
        </w:rPr>
        <w:t xml:space="preserve"> </w:t>
      </w:r>
      <w:r w:rsidRPr="00382E0F">
        <w:rPr>
          <w:rFonts w:cs="Times New Roman"/>
          <w:bCs/>
          <w:szCs w:val="24"/>
        </w:rPr>
        <w:t>are</w:t>
      </w:r>
      <w:r w:rsidR="007B5A2C">
        <w:rPr>
          <w:rFonts w:cs="Times New Roman"/>
          <w:bCs/>
          <w:szCs w:val="24"/>
        </w:rPr>
        <w:t xml:space="preserve"> </w:t>
      </w:r>
      <w:r w:rsidRPr="00382E0F">
        <w:rPr>
          <w:rFonts w:cs="Times New Roman"/>
          <w:bCs/>
          <w:szCs w:val="24"/>
        </w:rPr>
        <w:t>eligible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apply</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994CDD" w:rsidRPr="00382E0F">
        <w:rPr>
          <w:rFonts w:cs="Times New Roman"/>
          <w:bCs/>
          <w:szCs w:val="24"/>
        </w:rPr>
        <w:t>s</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may</w:t>
      </w:r>
      <w:r w:rsidR="007B5A2C">
        <w:rPr>
          <w:rFonts w:cs="Times New Roman"/>
          <w:bCs/>
          <w:szCs w:val="24"/>
        </w:rPr>
        <w:t xml:space="preserve"> </w:t>
      </w:r>
      <w:r w:rsidRPr="00382E0F">
        <w:rPr>
          <w:rFonts w:cs="Times New Roman"/>
          <w:bCs/>
          <w:szCs w:val="24"/>
        </w:rPr>
        <w:t>use</w:t>
      </w:r>
      <w:r w:rsidR="007B5A2C">
        <w:rPr>
          <w:rFonts w:cs="Times New Roman"/>
          <w:bCs/>
          <w:szCs w:val="24"/>
        </w:rPr>
        <w:t xml:space="preserve"> </w:t>
      </w:r>
      <w:r w:rsidRPr="00382E0F">
        <w:rPr>
          <w:rFonts w:cs="Times New Roman"/>
          <w:bCs/>
          <w:szCs w:val="24"/>
        </w:rPr>
        <w:t>funds</w:t>
      </w:r>
      <w:r w:rsidR="007B5A2C">
        <w:rPr>
          <w:rFonts w:cs="Times New Roman"/>
          <w:bCs/>
          <w:szCs w:val="24"/>
        </w:rPr>
        <w:t xml:space="preserve"> </w:t>
      </w:r>
      <w:r w:rsidRPr="00382E0F">
        <w:rPr>
          <w:rFonts w:cs="Times New Roman"/>
          <w:bCs/>
          <w:szCs w:val="24"/>
        </w:rPr>
        <w:t>towards</w:t>
      </w:r>
      <w:r w:rsidR="007B5A2C">
        <w:rPr>
          <w:rFonts w:cs="Times New Roman"/>
          <w:bCs/>
          <w:szCs w:val="24"/>
        </w:rPr>
        <w:t xml:space="preserve"> </w:t>
      </w:r>
      <w:r w:rsidRPr="00382E0F">
        <w:rPr>
          <w:rFonts w:cs="Times New Roman"/>
          <w:bCs/>
          <w:szCs w:val="24"/>
        </w:rPr>
        <w:t>their</w:t>
      </w:r>
      <w:r w:rsidR="007B5A2C">
        <w:rPr>
          <w:rFonts w:cs="Times New Roman"/>
          <w:bCs/>
          <w:szCs w:val="24"/>
        </w:rPr>
        <w:t xml:space="preserve"> </w:t>
      </w:r>
      <w:r w:rsidRPr="00382E0F">
        <w:rPr>
          <w:rFonts w:cs="Times New Roman"/>
          <w:bCs/>
          <w:szCs w:val="24"/>
        </w:rPr>
        <w:t>annual</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day</w:t>
      </w:r>
      <w:r w:rsidR="00FB48B9" w:rsidRPr="00382E0F">
        <w:rPr>
          <w:rFonts w:cs="Times New Roman"/>
          <w:bCs/>
          <w:szCs w:val="24"/>
        </w:rPr>
        <w:t>,</w:t>
      </w:r>
      <w:r w:rsidR="007B5A2C">
        <w:rPr>
          <w:rFonts w:cs="Times New Roman"/>
          <w:bCs/>
          <w:szCs w:val="24"/>
        </w:rPr>
        <w:t xml:space="preserve"> </w:t>
      </w:r>
      <w:r w:rsidR="00FB48B9" w:rsidRPr="00382E0F">
        <w:rPr>
          <w:rFonts w:cs="Times New Roman"/>
          <w:bCs/>
          <w:szCs w:val="24"/>
        </w:rPr>
        <w:t>to</w:t>
      </w:r>
      <w:r w:rsidR="007B5A2C">
        <w:rPr>
          <w:rFonts w:cs="Times New Roman"/>
          <w:bCs/>
          <w:szCs w:val="24"/>
        </w:rPr>
        <w:t xml:space="preserve"> </w:t>
      </w:r>
      <w:r w:rsidR="00FB48B9" w:rsidRPr="00382E0F">
        <w:rPr>
          <w:rFonts w:cs="Times New Roman"/>
          <w:bCs/>
          <w:szCs w:val="24"/>
        </w:rPr>
        <w:t>hire</w:t>
      </w:r>
      <w:r w:rsidR="007B5A2C">
        <w:rPr>
          <w:rFonts w:cs="Times New Roman"/>
          <w:bCs/>
          <w:szCs w:val="24"/>
        </w:rPr>
        <w:t xml:space="preserve"> </w:t>
      </w:r>
      <w:r w:rsidR="00FB48B9" w:rsidRPr="00382E0F">
        <w:rPr>
          <w:rFonts w:cs="Times New Roman"/>
          <w:bCs/>
          <w:szCs w:val="24"/>
        </w:rPr>
        <w:t>a</w:t>
      </w:r>
      <w:r w:rsidR="007B5A2C">
        <w:rPr>
          <w:rFonts w:cs="Times New Roman"/>
          <w:bCs/>
          <w:szCs w:val="24"/>
        </w:rPr>
        <w:t xml:space="preserve"> </w:t>
      </w:r>
      <w:r w:rsidR="00FB48B9" w:rsidRPr="00382E0F">
        <w:rPr>
          <w:rFonts w:cs="Times New Roman"/>
          <w:bCs/>
          <w:szCs w:val="24"/>
        </w:rPr>
        <w:t>lobbyist,</w:t>
      </w:r>
      <w:r w:rsidR="007B5A2C">
        <w:rPr>
          <w:rFonts w:cs="Times New Roman"/>
          <w:bCs/>
          <w:szCs w:val="24"/>
        </w:rPr>
        <w:t xml:space="preserve"> </w:t>
      </w:r>
      <w:r w:rsidR="00FB48B9" w:rsidRPr="00382E0F">
        <w:rPr>
          <w:rFonts w:cs="Times New Roman"/>
          <w:bCs/>
          <w:szCs w:val="24"/>
        </w:rPr>
        <w:t>or</w:t>
      </w:r>
      <w:r w:rsidR="007B5A2C">
        <w:rPr>
          <w:rFonts w:cs="Times New Roman"/>
          <w:bCs/>
          <w:szCs w:val="24"/>
        </w:rPr>
        <w:t xml:space="preserve"> </w:t>
      </w:r>
      <w:r w:rsidR="00FB48B9" w:rsidRPr="00382E0F">
        <w:rPr>
          <w:rFonts w:cs="Times New Roman"/>
          <w:bCs/>
          <w:szCs w:val="24"/>
        </w:rPr>
        <w:t>other</w:t>
      </w:r>
      <w:r w:rsidR="007B5A2C">
        <w:rPr>
          <w:rFonts w:cs="Times New Roman"/>
          <w:bCs/>
          <w:szCs w:val="24"/>
        </w:rPr>
        <w:t xml:space="preserve"> </w:t>
      </w:r>
      <w:r w:rsidR="00FB48B9" w:rsidRPr="00382E0F">
        <w:rPr>
          <w:rFonts w:cs="Times New Roman"/>
          <w:bCs/>
          <w:szCs w:val="24"/>
        </w:rPr>
        <w:t>relevant</w:t>
      </w:r>
      <w:r w:rsidR="007B5A2C">
        <w:rPr>
          <w:rFonts w:cs="Times New Roman"/>
          <w:bCs/>
          <w:szCs w:val="24"/>
        </w:rPr>
        <w:t xml:space="preserve"> </w:t>
      </w:r>
      <w:r w:rsidR="00FB48B9" w:rsidRPr="00382E0F">
        <w:rPr>
          <w:rFonts w:cs="Times New Roman"/>
          <w:bCs/>
          <w:szCs w:val="24"/>
        </w:rPr>
        <w:t>advocacy</w:t>
      </w:r>
      <w:r w:rsidR="007B5A2C">
        <w:rPr>
          <w:rFonts w:cs="Times New Roman"/>
          <w:bCs/>
          <w:szCs w:val="24"/>
        </w:rPr>
        <w:t xml:space="preserve"> </w:t>
      </w:r>
      <w:r w:rsidR="00FB48B9" w:rsidRPr="00382E0F">
        <w:rPr>
          <w:rFonts w:cs="Times New Roman"/>
          <w:bCs/>
          <w:szCs w:val="24"/>
        </w:rPr>
        <w:t>functions</w:t>
      </w:r>
      <w:r w:rsidR="007B5A2C">
        <w:rPr>
          <w:rFonts w:cs="Times New Roman"/>
          <w:bCs/>
          <w:szCs w:val="24"/>
        </w:rPr>
        <w:t xml:space="preserve"> </w:t>
      </w:r>
      <w:r w:rsidR="00FB48B9" w:rsidRPr="00382E0F">
        <w:rPr>
          <w:rFonts w:cs="Times New Roman"/>
          <w:bCs/>
          <w:szCs w:val="24"/>
        </w:rPr>
        <w:t>such</w:t>
      </w:r>
      <w:r w:rsidR="007B5A2C">
        <w:rPr>
          <w:rFonts w:cs="Times New Roman"/>
          <w:bCs/>
          <w:szCs w:val="24"/>
        </w:rPr>
        <w:t xml:space="preserve"> </w:t>
      </w:r>
      <w:r w:rsidR="00FB48B9" w:rsidRPr="00382E0F">
        <w:rPr>
          <w:rFonts w:cs="Times New Roman"/>
          <w:bCs/>
          <w:szCs w:val="24"/>
        </w:rPr>
        <w:t>as</w:t>
      </w:r>
      <w:r w:rsidR="007B5A2C">
        <w:rPr>
          <w:rFonts w:cs="Times New Roman"/>
          <w:bCs/>
          <w:szCs w:val="24"/>
        </w:rPr>
        <w:t xml:space="preserve"> </w:t>
      </w:r>
      <w:r w:rsidRPr="00382E0F">
        <w:rPr>
          <w:rFonts w:cs="Times New Roman"/>
          <w:bCs/>
          <w:szCs w:val="24"/>
        </w:rPr>
        <w:t>travel</w:t>
      </w:r>
      <w:r w:rsidR="007B5A2C">
        <w:rPr>
          <w:rFonts w:cs="Times New Roman"/>
          <w:bCs/>
          <w:szCs w:val="24"/>
        </w:rPr>
        <w:t xml:space="preserve"> </w:t>
      </w:r>
      <w:r w:rsidRPr="00382E0F">
        <w:rPr>
          <w:rFonts w:cs="Times New Roman"/>
          <w:bCs/>
          <w:szCs w:val="24"/>
        </w:rPr>
        <w:t>costs</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members,</w:t>
      </w:r>
      <w:r w:rsidR="007B5A2C">
        <w:rPr>
          <w:rFonts w:cs="Times New Roman"/>
          <w:bCs/>
          <w:szCs w:val="24"/>
        </w:rPr>
        <w:t xml:space="preserve"> </w:t>
      </w:r>
      <w:r w:rsidRPr="00382E0F">
        <w:rPr>
          <w:rFonts w:cs="Times New Roman"/>
          <w:bCs/>
          <w:szCs w:val="24"/>
        </w:rPr>
        <w:t>catering,</w:t>
      </w:r>
      <w:r w:rsidR="007B5A2C">
        <w:rPr>
          <w:rFonts w:cs="Times New Roman"/>
          <w:bCs/>
          <w:szCs w:val="24"/>
        </w:rPr>
        <w:t xml:space="preserve"> </w:t>
      </w:r>
      <w:r w:rsidRPr="00382E0F">
        <w:rPr>
          <w:rFonts w:cs="Times New Roman"/>
          <w:bCs/>
          <w:szCs w:val="24"/>
        </w:rPr>
        <w:t>venue</w:t>
      </w:r>
      <w:r w:rsidR="007B5A2C">
        <w:rPr>
          <w:rFonts w:cs="Times New Roman"/>
          <w:bCs/>
          <w:szCs w:val="24"/>
        </w:rPr>
        <w:t xml:space="preserve"> </w:t>
      </w:r>
      <w:r w:rsidRPr="00382E0F">
        <w:rPr>
          <w:rFonts w:cs="Times New Roman"/>
          <w:bCs/>
          <w:szCs w:val="24"/>
        </w:rPr>
        <w:t>rentals,</w:t>
      </w:r>
      <w:r w:rsidR="007B5A2C">
        <w:rPr>
          <w:rFonts w:cs="Times New Roman"/>
          <w:bCs/>
          <w:szCs w:val="24"/>
        </w:rPr>
        <w:t xml:space="preserve"> </w:t>
      </w:r>
      <w:r w:rsidRPr="00382E0F">
        <w:rPr>
          <w:rFonts w:cs="Times New Roman"/>
          <w:bCs/>
          <w:szCs w:val="24"/>
        </w:rPr>
        <w:t>printing,</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learn</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information</w:t>
      </w:r>
      <w:r w:rsidR="007B5A2C">
        <w:rPr>
          <w:rFonts w:cs="Times New Roman"/>
          <w:bCs/>
          <w:szCs w:val="24"/>
        </w:rPr>
        <w:t xml:space="preserve"> </w:t>
      </w:r>
      <w:r w:rsidRPr="00382E0F">
        <w:rPr>
          <w:rFonts w:cs="Times New Roman"/>
          <w:bCs/>
          <w:szCs w:val="24"/>
        </w:rPr>
        <w:t>regarding</w:t>
      </w:r>
      <w:r w:rsidR="007B5A2C">
        <w:rPr>
          <w:rFonts w:cs="Times New Roman"/>
          <w:bCs/>
          <w:szCs w:val="24"/>
        </w:rPr>
        <w:t xml:space="preserve"> </w:t>
      </w:r>
      <w:r w:rsidRPr="00382E0F">
        <w:rPr>
          <w:rFonts w:cs="Times New Roman"/>
          <w:bCs/>
          <w:szCs w:val="24"/>
        </w:rPr>
        <w:t>the</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C2715B" w:rsidRPr="00382E0F">
        <w:rPr>
          <w:rFonts w:cs="Times New Roman"/>
          <w:bCs/>
          <w:szCs w:val="24"/>
        </w:rPr>
        <w:t>s</w:t>
      </w:r>
      <w:r w:rsidRPr="00382E0F">
        <w:rPr>
          <w:rFonts w:cs="Times New Roman"/>
          <w:bCs/>
          <w:szCs w:val="24"/>
        </w:rPr>
        <w:t>,</w:t>
      </w:r>
      <w:r w:rsidR="007B5A2C">
        <w:rPr>
          <w:rFonts w:cs="Times New Roman"/>
          <w:bCs/>
          <w:szCs w:val="24"/>
        </w:rPr>
        <w:t xml:space="preserve"> </w:t>
      </w:r>
      <w:r w:rsidR="002C335A" w:rsidRPr="00382E0F">
        <w:rPr>
          <w:rFonts w:cs="Times New Roman"/>
          <w:bCs/>
          <w:szCs w:val="24"/>
        </w:rPr>
        <w:t>apply</w:t>
      </w:r>
      <w:r w:rsidR="007B5A2C">
        <w:rPr>
          <w:rFonts w:cs="Times New Roman"/>
          <w:bCs/>
          <w:szCs w:val="24"/>
        </w:rPr>
        <w:t xml:space="preserve"> </w:t>
      </w:r>
      <w:hyperlink r:id="rId9" w:history="1">
        <w:r w:rsidRPr="00382E0F">
          <w:rPr>
            <w:rStyle w:val="Hyperlink"/>
            <w:rFonts w:cs="Times New Roman"/>
            <w:bCs/>
            <w:szCs w:val="24"/>
          </w:rPr>
          <w:t>here</w:t>
        </w:r>
      </w:hyperlink>
      <w:r w:rsidR="002C335A" w:rsidRPr="00382E0F">
        <w:rPr>
          <w:rFonts w:cs="Times New Roman"/>
          <w:bCs/>
          <w:szCs w:val="24"/>
        </w:rPr>
        <w:t>.</w:t>
      </w:r>
      <w:r w:rsidR="007B5A2C">
        <w:rPr>
          <w:rFonts w:cs="Times New Roman"/>
          <w:bCs/>
          <w:szCs w:val="24"/>
        </w:rPr>
        <w:t xml:space="preserve"> </w:t>
      </w:r>
    </w:p>
    <w:p w14:paraId="1BB96792" w14:textId="77777777" w:rsidR="00672591" w:rsidRPr="00382E0F" w:rsidRDefault="00672591" w:rsidP="00EE3136">
      <w:pPr>
        <w:rPr>
          <w:rFonts w:cs="Times New Roman"/>
          <w:szCs w:val="24"/>
        </w:rPr>
      </w:pPr>
    </w:p>
    <w:p w14:paraId="62F1CE62" w14:textId="73825962" w:rsidR="00E67A1C" w:rsidRPr="00382E0F" w:rsidRDefault="00E67A1C" w:rsidP="00EE3136">
      <w:pPr>
        <w:rPr>
          <w:rFonts w:cs="Times New Roman"/>
          <w:b/>
          <w:bCs/>
          <w:szCs w:val="24"/>
          <w:u w:val="single"/>
        </w:rPr>
      </w:pPr>
      <w:r w:rsidRPr="00382E0F">
        <w:rPr>
          <w:rFonts w:cs="Times New Roman"/>
          <w:b/>
          <w:bCs/>
          <w:szCs w:val="24"/>
          <w:u w:val="single"/>
        </w:rPr>
        <w:t>STATE</w:t>
      </w:r>
      <w:r w:rsidR="007B5A2C">
        <w:rPr>
          <w:rFonts w:cs="Times New Roman"/>
          <w:b/>
          <w:bCs/>
          <w:szCs w:val="24"/>
          <w:u w:val="single"/>
        </w:rPr>
        <w:t xml:space="preserve"> </w:t>
      </w:r>
      <w:r w:rsidRPr="00382E0F">
        <w:rPr>
          <w:rFonts w:cs="Times New Roman"/>
          <w:b/>
          <w:bCs/>
          <w:szCs w:val="24"/>
          <w:u w:val="single"/>
        </w:rPr>
        <w:t>ADVOCACY</w:t>
      </w:r>
      <w:r w:rsidR="007B5A2C">
        <w:rPr>
          <w:rFonts w:cs="Times New Roman"/>
          <w:b/>
          <w:bCs/>
          <w:szCs w:val="24"/>
          <w:u w:val="single"/>
        </w:rPr>
        <w:t xml:space="preserve"> </w:t>
      </w:r>
      <w:r w:rsidRPr="00382E0F">
        <w:rPr>
          <w:rFonts w:cs="Times New Roman"/>
          <w:b/>
          <w:bCs/>
          <w:szCs w:val="24"/>
          <w:u w:val="single"/>
        </w:rPr>
        <w:t>DAYS</w:t>
      </w:r>
    </w:p>
    <w:p w14:paraId="692E35D2" w14:textId="1A470061" w:rsidR="0035172B" w:rsidRPr="00382E0F" w:rsidRDefault="0035172B" w:rsidP="00EE3136">
      <w:pPr>
        <w:rPr>
          <w:rFonts w:cs="Times New Roman"/>
          <w:szCs w:val="24"/>
        </w:rPr>
      </w:pPr>
      <w:r>
        <w:rPr>
          <w:rFonts w:cs="Times New Roman"/>
          <w:szCs w:val="24"/>
        </w:rPr>
        <w:t>Wisconsin:</w:t>
      </w:r>
      <w:r w:rsidR="007B5A2C">
        <w:rPr>
          <w:rFonts w:cs="Times New Roman"/>
          <w:szCs w:val="24"/>
        </w:rPr>
        <w:t xml:space="preserve"> </w:t>
      </w:r>
      <w:r>
        <w:rPr>
          <w:rFonts w:cs="Times New Roman"/>
          <w:szCs w:val="24"/>
        </w:rPr>
        <w:t>June</w:t>
      </w:r>
      <w:r w:rsidR="007B5A2C">
        <w:rPr>
          <w:rFonts w:cs="Times New Roman"/>
          <w:szCs w:val="24"/>
        </w:rPr>
        <w:t xml:space="preserve"> </w:t>
      </w:r>
      <w:r>
        <w:rPr>
          <w:rFonts w:cs="Times New Roman"/>
          <w:szCs w:val="24"/>
        </w:rPr>
        <w:t>3,</w:t>
      </w:r>
      <w:r w:rsidR="007B5A2C">
        <w:rPr>
          <w:rFonts w:cs="Times New Roman"/>
          <w:szCs w:val="24"/>
        </w:rPr>
        <w:t xml:space="preserve"> </w:t>
      </w:r>
      <w:r>
        <w:rPr>
          <w:rFonts w:cs="Times New Roman"/>
          <w:szCs w:val="24"/>
        </w:rPr>
        <w:t>Madison</w:t>
      </w:r>
    </w:p>
    <w:p w14:paraId="4F13EFEC" w14:textId="6805A09A" w:rsidR="007B5A2C" w:rsidRPr="00382E0F" w:rsidRDefault="007B5A2C" w:rsidP="00EE3136">
      <w:pPr>
        <w:rPr>
          <w:rFonts w:cs="Times New Roman"/>
          <w:szCs w:val="24"/>
        </w:rPr>
      </w:pPr>
    </w:p>
    <w:p w14:paraId="298FF42C" w14:textId="684F703D" w:rsidR="004B454A" w:rsidRPr="00382E0F" w:rsidRDefault="005E1816" w:rsidP="00EE3136">
      <w:pPr>
        <w:rPr>
          <w:rFonts w:cs="Times New Roman"/>
          <w:b/>
          <w:bCs/>
          <w:szCs w:val="24"/>
          <w:u w:val="single"/>
        </w:rPr>
      </w:pPr>
      <w:r w:rsidRPr="00382E0F">
        <w:rPr>
          <w:rFonts w:cs="Times New Roman"/>
          <w:b/>
          <w:bCs/>
          <w:szCs w:val="24"/>
          <w:u w:val="single"/>
        </w:rPr>
        <w:t>STATUS</w:t>
      </w:r>
      <w:r w:rsidR="007B5A2C">
        <w:rPr>
          <w:rFonts w:cs="Times New Roman"/>
          <w:b/>
          <w:bCs/>
          <w:szCs w:val="24"/>
          <w:u w:val="single"/>
        </w:rPr>
        <w:t xml:space="preserve"> </w:t>
      </w:r>
      <w:r w:rsidR="001F463E" w:rsidRPr="00382E0F">
        <w:rPr>
          <w:rFonts w:cs="Times New Roman"/>
          <w:b/>
          <w:bCs/>
          <w:szCs w:val="24"/>
          <w:u w:val="single"/>
        </w:rPr>
        <w:t>OF</w:t>
      </w:r>
      <w:r w:rsidR="007B5A2C">
        <w:rPr>
          <w:rFonts w:cs="Times New Roman"/>
          <w:b/>
          <w:bCs/>
          <w:szCs w:val="24"/>
          <w:u w:val="single"/>
        </w:rPr>
        <w:t xml:space="preserve"> </w:t>
      </w:r>
      <w:r w:rsidR="001F463E" w:rsidRPr="00382E0F">
        <w:rPr>
          <w:rFonts w:cs="Times New Roman"/>
          <w:b/>
          <w:bCs/>
          <w:szCs w:val="24"/>
          <w:u w:val="single"/>
        </w:rPr>
        <w:t>LEGISLATIVE</w:t>
      </w:r>
      <w:r w:rsidR="007B5A2C">
        <w:rPr>
          <w:rFonts w:cs="Times New Roman"/>
          <w:b/>
          <w:bCs/>
          <w:szCs w:val="24"/>
          <w:u w:val="single"/>
        </w:rPr>
        <w:t xml:space="preserve"> </w:t>
      </w:r>
      <w:r w:rsidR="001F463E" w:rsidRPr="00382E0F">
        <w:rPr>
          <w:rFonts w:cs="Times New Roman"/>
          <w:b/>
          <w:bCs/>
          <w:szCs w:val="24"/>
          <w:u w:val="single"/>
        </w:rPr>
        <w:t>SESSIONS</w:t>
      </w:r>
    </w:p>
    <w:p w14:paraId="1353C1FC" w14:textId="554C90C2" w:rsidR="00D7180F" w:rsidRPr="00D7180F" w:rsidRDefault="00D7180F" w:rsidP="00D7180F">
      <w:r w:rsidRPr="00D7180F">
        <w:t>Legislative</w:t>
      </w:r>
      <w:r w:rsidR="007B5A2C">
        <w:t xml:space="preserve"> </w:t>
      </w:r>
      <w:r w:rsidRPr="00D7180F">
        <w:t>adjournments:</w:t>
      </w:r>
      <w:r w:rsidR="007B5A2C">
        <w:t xml:space="preserve"> </w:t>
      </w:r>
      <w:r w:rsidR="002C71BB">
        <w:t>Alabama</w:t>
      </w:r>
      <w:r w:rsidR="007B5A2C">
        <w:t xml:space="preserve"> </w:t>
      </w:r>
      <w:r w:rsidR="002C71BB">
        <w:t>(5/14);</w:t>
      </w:r>
      <w:r w:rsidR="00D87EC3">
        <w:t xml:space="preserve"> </w:t>
      </w:r>
      <w:r w:rsidR="00946A1E">
        <w:t>Alaska (5/20);</w:t>
      </w:r>
      <w:r w:rsidR="007B5A2C">
        <w:t xml:space="preserve"> </w:t>
      </w:r>
      <w:r w:rsidRPr="00D7180F">
        <w:t>Arkansas</w:t>
      </w:r>
      <w:r w:rsidR="007B5A2C">
        <w:t xml:space="preserve"> </w:t>
      </w:r>
      <w:r w:rsidRPr="00D7180F">
        <w:t>(5/5);</w:t>
      </w:r>
      <w:r w:rsidR="007B5A2C">
        <w:t xml:space="preserve"> </w:t>
      </w:r>
      <w:r w:rsidRPr="00D7180F">
        <w:t>Colorado</w:t>
      </w:r>
      <w:r w:rsidR="007B5A2C">
        <w:t xml:space="preserve"> </w:t>
      </w:r>
      <w:r w:rsidRPr="00D7180F">
        <w:t>(5/7);</w:t>
      </w:r>
      <w:r w:rsidR="007B5A2C">
        <w:t xml:space="preserve"> </w:t>
      </w:r>
      <w:r w:rsidRPr="00D7180F">
        <w:t>Georgia</w:t>
      </w:r>
      <w:r w:rsidR="007B5A2C">
        <w:t xml:space="preserve"> </w:t>
      </w:r>
      <w:r w:rsidRPr="00D7180F">
        <w:t>(4/4);</w:t>
      </w:r>
      <w:r w:rsidR="007B5A2C">
        <w:t xml:space="preserve"> </w:t>
      </w:r>
      <w:r w:rsidRPr="00D7180F">
        <w:t>Hawaii</w:t>
      </w:r>
      <w:r w:rsidR="007B5A2C">
        <w:t xml:space="preserve"> </w:t>
      </w:r>
      <w:r w:rsidRPr="00D7180F">
        <w:t>(5/2);</w:t>
      </w:r>
      <w:r w:rsidR="007B5A2C">
        <w:t xml:space="preserve"> </w:t>
      </w:r>
      <w:r w:rsidRPr="00D7180F">
        <w:t>Idaho</w:t>
      </w:r>
      <w:r w:rsidR="007B5A2C">
        <w:t xml:space="preserve"> </w:t>
      </w:r>
      <w:r w:rsidRPr="00D7180F">
        <w:t>(4/4);</w:t>
      </w:r>
      <w:r w:rsidR="007B5A2C">
        <w:t xml:space="preserve"> </w:t>
      </w:r>
      <w:r w:rsidRPr="00D7180F">
        <w:t>Indiana</w:t>
      </w:r>
      <w:r w:rsidR="007B5A2C">
        <w:t xml:space="preserve"> </w:t>
      </w:r>
      <w:r w:rsidRPr="00D7180F">
        <w:t>(4/24);</w:t>
      </w:r>
      <w:r w:rsidR="007B5A2C">
        <w:t xml:space="preserve"> </w:t>
      </w:r>
      <w:r w:rsidR="002C71BB">
        <w:t>Iowa</w:t>
      </w:r>
      <w:r w:rsidR="007B5A2C">
        <w:t xml:space="preserve"> </w:t>
      </w:r>
      <w:r w:rsidR="002C71BB">
        <w:t>(5/14);</w:t>
      </w:r>
      <w:r w:rsidR="007B5A2C">
        <w:t xml:space="preserve"> </w:t>
      </w:r>
      <w:r w:rsidRPr="00D7180F">
        <w:t>Kansas</w:t>
      </w:r>
      <w:r w:rsidR="007B5A2C">
        <w:t xml:space="preserve"> </w:t>
      </w:r>
      <w:r w:rsidRPr="00D7180F">
        <w:t>(4/11);</w:t>
      </w:r>
      <w:r w:rsidR="007B5A2C">
        <w:t xml:space="preserve"> </w:t>
      </w:r>
      <w:r w:rsidRPr="00D7180F">
        <w:t>Kentucky</w:t>
      </w:r>
      <w:r w:rsidR="007B5A2C">
        <w:t xml:space="preserve"> </w:t>
      </w:r>
      <w:r w:rsidRPr="00D7180F">
        <w:t>(3/28);</w:t>
      </w:r>
      <w:r w:rsidR="007B5A2C">
        <w:t xml:space="preserve"> </w:t>
      </w:r>
      <w:r w:rsidR="007700E9">
        <w:t xml:space="preserve">Maine (3/21); </w:t>
      </w:r>
      <w:r w:rsidRPr="00D7180F">
        <w:t>Maryland</w:t>
      </w:r>
      <w:r w:rsidR="007B5A2C">
        <w:t xml:space="preserve"> </w:t>
      </w:r>
      <w:r w:rsidRPr="00D7180F">
        <w:t>(4/7);</w:t>
      </w:r>
      <w:r w:rsidR="00D87EC3">
        <w:t xml:space="preserve"> </w:t>
      </w:r>
      <w:r w:rsidR="00946A1E">
        <w:t>Minnesota (5/19);</w:t>
      </w:r>
      <w:r w:rsidR="007B5A2C">
        <w:t xml:space="preserve"> </w:t>
      </w:r>
      <w:r w:rsidRPr="00D7180F">
        <w:t>Mississippi</w:t>
      </w:r>
      <w:r w:rsidR="007B5A2C">
        <w:t xml:space="preserve"> </w:t>
      </w:r>
      <w:r w:rsidRPr="00D7180F">
        <w:t>(4/3);</w:t>
      </w:r>
      <w:r w:rsidR="00D87EC3">
        <w:t xml:space="preserve"> </w:t>
      </w:r>
      <w:r w:rsidR="00946A1E">
        <w:t>Missouri (5/15);</w:t>
      </w:r>
      <w:r w:rsidR="007B5A2C">
        <w:t xml:space="preserve"> </w:t>
      </w:r>
      <w:r w:rsidRPr="00D7180F">
        <w:t>Montana</w:t>
      </w:r>
      <w:r w:rsidR="007B5A2C">
        <w:t xml:space="preserve"> </w:t>
      </w:r>
      <w:r w:rsidRPr="00D7180F">
        <w:t>(4/30);</w:t>
      </w:r>
      <w:r w:rsidR="007B5A2C">
        <w:t xml:space="preserve"> </w:t>
      </w:r>
      <w:r w:rsidRPr="00D7180F">
        <w:t>New</w:t>
      </w:r>
      <w:r w:rsidR="007B5A2C">
        <w:t xml:space="preserve"> </w:t>
      </w:r>
      <w:r w:rsidRPr="00D7180F">
        <w:t>Mexico</w:t>
      </w:r>
      <w:r w:rsidR="007B5A2C">
        <w:t xml:space="preserve"> </w:t>
      </w:r>
      <w:r w:rsidRPr="00D7180F">
        <w:t>(3/22);</w:t>
      </w:r>
      <w:r w:rsidR="007B5A2C">
        <w:t xml:space="preserve"> </w:t>
      </w:r>
      <w:r w:rsidRPr="00D7180F">
        <w:t>North</w:t>
      </w:r>
      <w:r w:rsidR="007B5A2C">
        <w:t xml:space="preserve"> </w:t>
      </w:r>
      <w:r w:rsidRPr="00D7180F">
        <w:t>Dakota</w:t>
      </w:r>
      <w:r w:rsidR="007B5A2C">
        <w:t xml:space="preserve"> </w:t>
      </w:r>
      <w:r w:rsidRPr="00D7180F">
        <w:t>(5/3);</w:t>
      </w:r>
      <w:r w:rsidR="00D87EC3">
        <w:t xml:space="preserve"> </w:t>
      </w:r>
      <w:r w:rsidR="00DE72F4">
        <w:t>Oklahoma (5/30);</w:t>
      </w:r>
      <w:r w:rsidR="007B5A2C">
        <w:t xml:space="preserve"> </w:t>
      </w:r>
      <w:r w:rsidRPr="00D7180F">
        <w:t>South</w:t>
      </w:r>
      <w:r w:rsidR="007B5A2C">
        <w:t xml:space="preserve"> </w:t>
      </w:r>
      <w:r w:rsidRPr="00D7180F">
        <w:t>Carolina</w:t>
      </w:r>
      <w:r w:rsidR="007B5A2C">
        <w:t xml:space="preserve"> </w:t>
      </w:r>
      <w:r w:rsidRPr="00D7180F">
        <w:t>(5/8);</w:t>
      </w:r>
      <w:r w:rsidR="007B5A2C">
        <w:t xml:space="preserve"> </w:t>
      </w:r>
      <w:r w:rsidRPr="00D7180F">
        <w:t>South</w:t>
      </w:r>
      <w:r w:rsidR="007B5A2C">
        <w:t xml:space="preserve"> </w:t>
      </w:r>
      <w:r w:rsidRPr="00D7180F">
        <w:t>Dakota</w:t>
      </w:r>
      <w:r w:rsidR="007B5A2C">
        <w:t xml:space="preserve"> </w:t>
      </w:r>
      <w:r w:rsidRPr="00D7180F">
        <w:t>(3/31);</w:t>
      </w:r>
      <w:r w:rsidR="007B5A2C">
        <w:t xml:space="preserve"> </w:t>
      </w:r>
      <w:r w:rsidRPr="00D7180F">
        <w:t>Tennessee</w:t>
      </w:r>
      <w:r w:rsidR="007B5A2C">
        <w:t xml:space="preserve"> </w:t>
      </w:r>
      <w:r w:rsidRPr="00D7180F">
        <w:t>(4/22);</w:t>
      </w:r>
      <w:r w:rsidR="007B5A2C">
        <w:t xml:space="preserve"> </w:t>
      </w:r>
      <w:r w:rsidRPr="00D7180F">
        <w:t>Utah</w:t>
      </w:r>
      <w:r w:rsidR="007B5A2C">
        <w:t xml:space="preserve"> </w:t>
      </w:r>
      <w:r w:rsidRPr="00D7180F">
        <w:t>(3/7);</w:t>
      </w:r>
      <w:r w:rsidR="007B5A2C">
        <w:t xml:space="preserve"> </w:t>
      </w:r>
      <w:r w:rsidR="00DE72F4">
        <w:t>Vermont (5/30);</w:t>
      </w:r>
      <w:r w:rsidRPr="00D7180F">
        <w:t>Virginia</w:t>
      </w:r>
      <w:r w:rsidR="007B5A2C">
        <w:t xml:space="preserve"> </w:t>
      </w:r>
      <w:r w:rsidRPr="00D7180F">
        <w:t>(2/22);</w:t>
      </w:r>
      <w:r w:rsidR="007B5A2C">
        <w:t xml:space="preserve"> </w:t>
      </w:r>
      <w:r w:rsidRPr="00D7180F">
        <w:t>Washington</w:t>
      </w:r>
      <w:r w:rsidR="007B5A2C">
        <w:t xml:space="preserve"> </w:t>
      </w:r>
      <w:r w:rsidRPr="00D7180F">
        <w:t>(4/27);</w:t>
      </w:r>
      <w:r w:rsidR="007B5A2C">
        <w:t xml:space="preserve"> </w:t>
      </w:r>
      <w:r w:rsidRPr="00D7180F">
        <w:t>West</w:t>
      </w:r>
      <w:r w:rsidR="007B5A2C">
        <w:t xml:space="preserve"> </w:t>
      </w:r>
      <w:r w:rsidRPr="00D7180F">
        <w:t>Virginia</w:t>
      </w:r>
      <w:r w:rsidR="007B5A2C">
        <w:t xml:space="preserve"> </w:t>
      </w:r>
      <w:r w:rsidRPr="00D7180F">
        <w:t>(4/12),</w:t>
      </w:r>
      <w:r w:rsidR="007B5A2C">
        <w:t xml:space="preserve"> </w:t>
      </w:r>
      <w:r w:rsidRPr="00D7180F">
        <w:t>and</w:t>
      </w:r>
      <w:r w:rsidR="007B5A2C">
        <w:t xml:space="preserve"> </w:t>
      </w:r>
      <w:r w:rsidRPr="00D7180F">
        <w:t>Wyoming</w:t>
      </w:r>
      <w:r w:rsidR="007B5A2C">
        <w:t xml:space="preserve"> </w:t>
      </w:r>
      <w:r w:rsidRPr="00D7180F">
        <w:t>(3/6).</w:t>
      </w:r>
    </w:p>
    <w:p w14:paraId="46671145" w14:textId="77777777" w:rsidR="00CF0887" w:rsidRPr="00382E0F" w:rsidRDefault="00CF0887" w:rsidP="00EE3136">
      <w:pPr>
        <w:rPr>
          <w:rFonts w:cs="Times New Roman"/>
          <w:szCs w:val="24"/>
        </w:rPr>
      </w:pPr>
    </w:p>
    <w:p w14:paraId="41E6ED19" w14:textId="1E86EBC3" w:rsidR="008C19BD" w:rsidRPr="00382E0F" w:rsidRDefault="005E1816" w:rsidP="00EE3136">
      <w:pPr>
        <w:rPr>
          <w:rFonts w:cs="Times New Roman"/>
          <w:b/>
          <w:bCs/>
          <w:szCs w:val="24"/>
          <w:u w:val="single"/>
        </w:rPr>
      </w:pPr>
      <w:r w:rsidRPr="00382E0F">
        <w:rPr>
          <w:rFonts w:cs="Times New Roman"/>
          <w:b/>
          <w:bCs/>
          <w:szCs w:val="24"/>
          <w:u w:val="single"/>
        </w:rPr>
        <w:t>LEGISLATIVE</w:t>
      </w:r>
      <w:r w:rsidR="007B5A2C">
        <w:rPr>
          <w:rFonts w:cs="Times New Roman"/>
          <w:b/>
          <w:bCs/>
          <w:szCs w:val="24"/>
          <w:u w:val="single"/>
        </w:rPr>
        <w:t xml:space="preserve"> </w:t>
      </w:r>
      <w:r w:rsidRPr="00382E0F">
        <w:rPr>
          <w:rFonts w:cs="Times New Roman"/>
          <w:b/>
          <w:bCs/>
          <w:szCs w:val="24"/>
          <w:u w:val="single"/>
        </w:rPr>
        <w:t>TRACKING</w:t>
      </w:r>
      <w:bookmarkEnd w:id="0"/>
    </w:p>
    <w:p w14:paraId="3814400B" w14:textId="19E545E8" w:rsidR="005D0578" w:rsidRPr="004A07A9" w:rsidRDefault="005D0578" w:rsidP="00EC310E">
      <w:pPr>
        <w:rPr>
          <w:rFonts w:cs="Times New Roman"/>
          <w:b/>
          <w:bCs/>
          <w:szCs w:val="24"/>
        </w:rPr>
      </w:pPr>
      <w:r w:rsidRPr="004A07A9">
        <w:rPr>
          <w:rFonts w:cs="Times New Roman"/>
          <w:b/>
          <w:bCs/>
          <w:szCs w:val="24"/>
        </w:rPr>
        <w:t>ALABAMA</w:t>
      </w:r>
    </w:p>
    <w:p w14:paraId="51862157" w14:textId="77777777" w:rsidR="005D0578" w:rsidRPr="004A07A9" w:rsidRDefault="005D0578" w:rsidP="005D0578">
      <w:pPr>
        <w:rPr>
          <w:rFonts w:cs="Times New Roman"/>
          <w:szCs w:val="24"/>
        </w:rPr>
      </w:pPr>
      <w:hyperlink r:id="rId10" w:history="1">
        <w:r w:rsidRPr="004A07A9">
          <w:rPr>
            <w:rStyle w:val="Hyperlink"/>
            <w:rFonts w:cs="Times New Roman"/>
            <w:szCs w:val="24"/>
          </w:rPr>
          <w:t>HB 45</w:t>
        </w:r>
      </w:hyperlink>
      <w:r w:rsidRPr="004A07A9">
        <w:rPr>
          <w:rFonts w:cs="Times New Roman"/>
          <w:szCs w:val="24"/>
        </w:rPr>
        <w:t xml:space="preserve"> – Cancer </w:t>
      </w:r>
      <w:r w:rsidRPr="004A07A9">
        <w:rPr>
          <w:rFonts w:cs="Times New Roman"/>
          <w:b/>
          <w:bCs/>
          <w:color w:val="FF0000"/>
          <w:szCs w:val="24"/>
        </w:rPr>
        <w:t>ENACTED</w:t>
      </w:r>
    </w:p>
    <w:p w14:paraId="1CA71966" w14:textId="6DDE64B2" w:rsidR="005D0578" w:rsidRPr="004A07A9" w:rsidRDefault="005D0578" w:rsidP="00EC310E">
      <w:pPr>
        <w:rPr>
          <w:rFonts w:cs="Times New Roman"/>
          <w:szCs w:val="24"/>
        </w:rPr>
      </w:pPr>
      <w:r w:rsidRPr="004A07A9">
        <w:rPr>
          <w:rFonts w:cs="Times New Roman"/>
          <w:szCs w:val="24"/>
        </w:rPr>
        <w:t>Introduced by Representative Ed Oliver (R), HB 45 requires Medicaid coverage for noninvasive colorectal cancer screening tests and follow-up colonoscopies based on positive results. Governor Kay Ivey (R) signed the bill into law May 21.</w:t>
      </w:r>
    </w:p>
    <w:p w14:paraId="50859105" w14:textId="77777777" w:rsidR="005D0578" w:rsidRPr="0063536B" w:rsidRDefault="005D0578" w:rsidP="00EC310E">
      <w:pPr>
        <w:rPr>
          <w:rFonts w:cs="Times New Roman"/>
          <w:szCs w:val="24"/>
        </w:rPr>
      </w:pPr>
    </w:p>
    <w:p w14:paraId="5C17B070" w14:textId="7D4926B6" w:rsidR="004A7A3F" w:rsidRPr="004A07A9" w:rsidRDefault="004A7A3F" w:rsidP="00EC310E">
      <w:pPr>
        <w:rPr>
          <w:rFonts w:cs="Times New Roman"/>
          <w:b/>
          <w:bCs/>
          <w:szCs w:val="24"/>
        </w:rPr>
      </w:pPr>
      <w:r w:rsidRPr="004A07A9">
        <w:rPr>
          <w:rFonts w:cs="Times New Roman"/>
          <w:b/>
          <w:bCs/>
          <w:szCs w:val="24"/>
        </w:rPr>
        <w:lastRenderedPageBreak/>
        <w:t>DELAWARE</w:t>
      </w:r>
    </w:p>
    <w:p w14:paraId="418D83E7" w14:textId="7A090C0F" w:rsidR="004A7A3F" w:rsidRPr="004A07A9" w:rsidRDefault="004A7A3F" w:rsidP="00EC310E">
      <w:pPr>
        <w:rPr>
          <w:rFonts w:cs="Times New Roman"/>
          <w:szCs w:val="24"/>
        </w:rPr>
      </w:pPr>
      <w:hyperlink r:id="rId11" w:history="1">
        <w:r w:rsidRPr="004A07A9">
          <w:rPr>
            <w:rStyle w:val="Hyperlink"/>
            <w:rFonts w:cs="Times New Roman"/>
            <w:szCs w:val="24"/>
          </w:rPr>
          <w:t>SCR 75</w:t>
        </w:r>
      </w:hyperlink>
      <w:r w:rsidRPr="004A07A9">
        <w:rPr>
          <w:rFonts w:cs="Times New Roman"/>
          <w:szCs w:val="24"/>
        </w:rPr>
        <w:t xml:space="preserve"> – Cancer </w:t>
      </w:r>
      <w:r w:rsidRPr="004A07A9">
        <w:rPr>
          <w:rFonts w:cs="Times New Roman"/>
          <w:b/>
          <w:bCs/>
          <w:color w:val="FF0000"/>
          <w:szCs w:val="24"/>
        </w:rPr>
        <w:t>ADOPTED</w:t>
      </w:r>
    </w:p>
    <w:p w14:paraId="66BB5AD9" w14:textId="07C9FC13" w:rsidR="004A7A3F" w:rsidRPr="004A07A9" w:rsidRDefault="004A7A3F" w:rsidP="00EC310E">
      <w:pPr>
        <w:rPr>
          <w:rFonts w:cs="Times New Roman"/>
          <w:szCs w:val="24"/>
        </w:rPr>
      </w:pPr>
      <w:r w:rsidRPr="004A07A9">
        <w:rPr>
          <w:rFonts w:cs="Times New Roman"/>
          <w:szCs w:val="24"/>
        </w:rPr>
        <w:t xml:space="preserve">Introduced by Senator Davis Wilson (R), SCR 75 designates September 2025 as prostate cancer awareness month. The resolution was adopted by the Senate May 22. </w:t>
      </w:r>
    </w:p>
    <w:p w14:paraId="5A87B931" w14:textId="77777777" w:rsidR="0063536B" w:rsidRDefault="0063536B" w:rsidP="00EC310E">
      <w:pPr>
        <w:rPr>
          <w:rFonts w:cs="Times New Roman"/>
          <w:szCs w:val="24"/>
        </w:rPr>
      </w:pPr>
    </w:p>
    <w:p w14:paraId="50806A36" w14:textId="3A4EF28D" w:rsidR="00565805" w:rsidRPr="00561A03" w:rsidRDefault="00565805" w:rsidP="00EC310E">
      <w:pPr>
        <w:rPr>
          <w:rFonts w:cs="Times New Roman"/>
          <w:b/>
          <w:bCs/>
          <w:szCs w:val="24"/>
        </w:rPr>
      </w:pPr>
      <w:r w:rsidRPr="00561A03">
        <w:rPr>
          <w:rFonts w:cs="Times New Roman"/>
          <w:b/>
          <w:bCs/>
          <w:szCs w:val="24"/>
        </w:rPr>
        <w:t>IOWA</w:t>
      </w:r>
    </w:p>
    <w:bookmarkStart w:id="1" w:name="_Hlk193126271"/>
    <w:p w14:paraId="6C9AA97B" w14:textId="77777777" w:rsidR="00565805" w:rsidRPr="00102472" w:rsidRDefault="00565805" w:rsidP="00565805">
      <w:r>
        <w:fldChar w:fldCharType="begin"/>
      </w:r>
      <w:r>
        <w:instrText>HYPERLINK "https://www.legis.iowa.gov/docs/publications/LGe/91/Attachments/HF303_GovLetter.pdf"</w:instrText>
      </w:r>
      <w:r>
        <w:fldChar w:fldCharType="separate"/>
      </w:r>
      <w:r w:rsidRPr="00BA4824">
        <w:rPr>
          <w:rStyle w:val="Hyperlink"/>
        </w:rPr>
        <w:t>HF 303</w:t>
      </w:r>
      <w:r>
        <w:fldChar w:fldCharType="end"/>
      </w:r>
      <w:r w:rsidRPr="00102472">
        <w:t xml:space="preserve"> – Prior Authorization</w:t>
      </w:r>
      <w:r>
        <w:t xml:space="preserve"> </w:t>
      </w:r>
      <w:r w:rsidRPr="00BA4824">
        <w:rPr>
          <w:b/>
          <w:bCs/>
          <w:color w:val="FF0000"/>
        </w:rPr>
        <w:t>ENACTED</w:t>
      </w:r>
    </w:p>
    <w:p w14:paraId="0464D16B" w14:textId="63112389" w:rsidR="00565805" w:rsidRPr="00102472" w:rsidRDefault="00565805" w:rsidP="00565805">
      <w:r w:rsidRPr="00102472">
        <w:t xml:space="preserve">Introduced by the Commerce Committee, HF 303 requires health insurers to respond to prior authorization (PA) requests within 48 hours in urgent cases and </w:t>
      </w:r>
      <w:r w:rsidR="00D87EC3" w:rsidRPr="00102472">
        <w:t>ten</w:t>
      </w:r>
      <w:r w:rsidRPr="00102472">
        <w:t xml:space="preserve"> calendar days for non-urgent cases; insurers must annually review and potentially eliminate PA requirements for services routinely approved. </w:t>
      </w:r>
      <w:r>
        <w:t>Governor Kim Reynolds (R) signed the bill into law May 27.</w:t>
      </w:r>
    </w:p>
    <w:bookmarkEnd w:id="1"/>
    <w:p w14:paraId="3AB843EB" w14:textId="77777777" w:rsidR="00565805" w:rsidRPr="0063536B" w:rsidRDefault="00565805" w:rsidP="00EC310E">
      <w:pPr>
        <w:rPr>
          <w:rFonts w:cs="Times New Roman"/>
          <w:szCs w:val="24"/>
        </w:rPr>
      </w:pPr>
    </w:p>
    <w:p w14:paraId="74FB5C49" w14:textId="19CFCF75" w:rsidR="00F0070C" w:rsidRPr="004A07A9" w:rsidRDefault="00F0070C" w:rsidP="00EC310E">
      <w:pPr>
        <w:rPr>
          <w:rFonts w:cs="Times New Roman"/>
          <w:b/>
          <w:bCs/>
          <w:szCs w:val="24"/>
        </w:rPr>
      </w:pPr>
      <w:r w:rsidRPr="004A07A9">
        <w:rPr>
          <w:rFonts w:cs="Times New Roman"/>
          <w:b/>
          <w:bCs/>
          <w:szCs w:val="24"/>
        </w:rPr>
        <w:t>MAINE</w:t>
      </w:r>
    </w:p>
    <w:p w14:paraId="14F4AD73" w14:textId="7FBFD3F1" w:rsidR="00F0070C" w:rsidRPr="004A07A9" w:rsidRDefault="00F0070C" w:rsidP="00EC310E">
      <w:pPr>
        <w:rPr>
          <w:rFonts w:cs="Times New Roman"/>
          <w:szCs w:val="24"/>
        </w:rPr>
      </w:pPr>
      <w:hyperlink r:id="rId12" w:history="1">
        <w:r w:rsidRPr="00211995">
          <w:rPr>
            <w:rStyle w:val="Hyperlink"/>
            <w:rFonts w:cs="Times New Roman"/>
            <w:color w:val="auto"/>
            <w:szCs w:val="24"/>
          </w:rPr>
          <w:t>LD 178</w:t>
        </w:r>
      </w:hyperlink>
      <w:r w:rsidRPr="00211995">
        <w:rPr>
          <w:rFonts w:cs="Times New Roman"/>
          <w:szCs w:val="24"/>
        </w:rPr>
        <w:t xml:space="preserve"> – Step</w:t>
      </w:r>
      <w:r w:rsidR="00EA5823" w:rsidRPr="00211995">
        <w:rPr>
          <w:rFonts w:cs="Times New Roman"/>
          <w:szCs w:val="24"/>
        </w:rPr>
        <w:t>-</w:t>
      </w:r>
      <w:r w:rsidRPr="00211995">
        <w:rPr>
          <w:rFonts w:cs="Times New Roman"/>
          <w:szCs w:val="24"/>
        </w:rPr>
        <w:t>Therapy</w:t>
      </w:r>
    </w:p>
    <w:p w14:paraId="5DE94563" w14:textId="09654CD0" w:rsidR="00F0070C" w:rsidRPr="004A07A9" w:rsidRDefault="00F0070C" w:rsidP="00EC310E">
      <w:pPr>
        <w:rPr>
          <w:rFonts w:cs="Times New Roman"/>
          <w:szCs w:val="24"/>
        </w:rPr>
      </w:pPr>
      <w:r w:rsidRPr="004A07A9">
        <w:rPr>
          <w:rFonts w:cs="Times New Roman"/>
          <w:szCs w:val="24"/>
        </w:rPr>
        <w:t>Introduced by Representative Kristi Mathieson (D), LD 178 prohibits health insurers from requiring step</w:t>
      </w:r>
      <w:r w:rsidR="00EA5823">
        <w:rPr>
          <w:rFonts w:cs="Times New Roman"/>
          <w:szCs w:val="24"/>
        </w:rPr>
        <w:t>-</w:t>
      </w:r>
      <w:r w:rsidRPr="004A07A9">
        <w:rPr>
          <w:rFonts w:cs="Times New Roman"/>
          <w:szCs w:val="24"/>
        </w:rPr>
        <w:t>therapy for FDA-approved metastatic cancer drugs. The bill was introduced in the House and referred to the Insurance and Financial Services Committee.</w:t>
      </w:r>
    </w:p>
    <w:p w14:paraId="0E43D3AB" w14:textId="77777777" w:rsidR="00F0070C" w:rsidRPr="0063536B" w:rsidRDefault="00F0070C" w:rsidP="00EC310E">
      <w:pPr>
        <w:rPr>
          <w:rFonts w:cs="Times New Roman"/>
          <w:szCs w:val="24"/>
        </w:rPr>
      </w:pPr>
    </w:p>
    <w:p w14:paraId="2E03C146" w14:textId="6A104C16" w:rsidR="0035004A" w:rsidRPr="004A07A9" w:rsidRDefault="006705D0" w:rsidP="00EC310E">
      <w:pPr>
        <w:rPr>
          <w:rFonts w:cs="Times New Roman"/>
          <w:b/>
          <w:bCs/>
          <w:szCs w:val="24"/>
        </w:rPr>
      </w:pPr>
      <w:r w:rsidRPr="004A07A9">
        <w:rPr>
          <w:rFonts w:cs="Times New Roman"/>
          <w:b/>
          <w:bCs/>
          <w:szCs w:val="24"/>
        </w:rPr>
        <w:t xml:space="preserve">MICHIGAN </w:t>
      </w:r>
    </w:p>
    <w:p w14:paraId="287FFCCB" w14:textId="6812D44E" w:rsidR="006705D0" w:rsidRPr="004A07A9" w:rsidRDefault="006705D0" w:rsidP="00EC310E">
      <w:pPr>
        <w:rPr>
          <w:rFonts w:cs="Times New Roman"/>
          <w:szCs w:val="24"/>
        </w:rPr>
      </w:pPr>
      <w:hyperlink r:id="rId13" w:history="1">
        <w:r w:rsidRPr="004A07A9">
          <w:rPr>
            <w:rStyle w:val="Hyperlink"/>
            <w:rFonts w:cs="Times New Roman"/>
            <w:szCs w:val="24"/>
          </w:rPr>
          <w:t>HB 4514</w:t>
        </w:r>
      </w:hyperlink>
      <w:r w:rsidRPr="004A07A9">
        <w:rPr>
          <w:rFonts w:cs="Times New Roman"/>
          <w:szCs w:val="24"/>
        </w:rPr>
        <w:t xml:space="preserve"> – Restrictive Covenants</w:t>
      </w:r>
    </w:p>
    <w:p w14:paraId="02428D82" w14:textId="07F90D01" w:rsidR="006705D0" w:rsidRPr="004A07A9" w:rsidRDefault="006705D0" w:rsidP="00EC310E">
      <w:pPr>
        <w:rPr>
          <w:rFonts w:cs="Times New Roman"/>
          <w:szCs w:val="24"/>
        </w:rPr>
      </w:pPr>
      <w:r w:rsidRPr="004A07A9">
        <w:rPr>
          <w:rFonts w:cs="Times New Roman"/>
          <w:szCs w:val="24"/>
        </w:rPr>
        <w:t xml:space="preserve">Introduced by Representative Jason Woolford (R), HB 4514 prohibits noncompete agreements for physicians and renders existing agreements void. The bill was introduced in the House and referred to the </w:t>
      </w:r>
      <w:r w:rsidR="008B4BCC" w:rsidRPr="004A07A9">
        <w:rPr>
          <w:rFonts w:cs="Times New Roman"/>
          <w:szCs w:val="24"/>
        </w:rPr>
        <w:t>Health Policy Committee.</w:t>
      </w:r>
    </w:p>
    <w:p w14:paraId="11F39E76" w14:textId="77777777" w:rsidR="00B511A0" w:rsidRPr="004A07A9" w:rsidRDefault="00B511A0" w:rsidP="00EC310E">
      <w:pPr>
        <w:rPr>
          <w:rFonts w:cs="Times New Roman"/>
          <w:szCs w:val="24"/>
        </w:rPr>
      </w:pPr>
    </w:p>
    <w:p w14:paraId="4EBC1CB5" w14:textId="4FE3A3C8" w:rsidR="00B511A0" w:rsidRPr="004A07A9" w:rsidRDefault="00B511A0" w:rsidP="00EC310E">
      <w:pPr>
        <w:rPr>
          <w:rFonts w:cs="Times New Roman"/>
          <w:szCs w:val="24"/>
        </w:rPr>
      </w:pPr>
      <w:hyperlink r:id="rId14" w:history="1">
        <w:r w:rsidRPr="004A07A9">
          <w:rPr>
            <w:rStyle w:val="Hyperlink"/>
            <w:rFonts w:cs="Times New Roman"/>
            <w:szCs w:val="24"/>
          </w:rPr>
          <w:t>HR 114</w:t>
        </w:r>
      </w:hyperlink>
      <w:r w:rsidRPr="004A07A9">
        <w:rPr>
          <w:rFonts w:cs="Times New Roman"/>
          <w:szCs w:val="24"/>
        </w:rPr>
        <w:t xml:space="preserve"> – STOP THE BLEED® </w:t>
      </w:r>
      <w:r w:rsidRPr="004A07A9">
        <w:rPr>
          <w:rFonts w:cs="Times New Roman"/>
          <w:b/>
          <w:bCs/>
          <w:color w:val="FF0000"/>
          <w:szCs w:val="24"/>
        </w:rPr>
        <w:t>ADOPTED</w:t>
      </w:r>
    </w:p>
    <w:p w14:paraId="22D1ACE3" w14:textId="78748E44" w:rsidR="00B511A0" w:rsidRPr="004A07A9" w:rsidRDefault="00B511A0" w:rsidP="00EC310E">
      <w:pPr>
        <w:rPr>
          <w:rFonts w:cs="Times New Roman"/>
          <w:szCs w:val="24"/>
        </w:rPr>
      </w:pPr>
      <w:r w:rsidRPr="004A07A9">
        <w:rPr>
          <w:rFonts w:cs="Times New Roman"/>
          <w:szCs w:val="24"/>
        </w:rPr>
        <w:t>Introduced by Representative Mike Harris (R), HR 114 designates May 22, 2025, as Stop the Bleed Day. The resolution was adopted by the Senate May 22.</w:t>
      </w:r>
    </w:p>
    <w:p w14:paraId="1BDF4806" w14:textId="77777777" w:rsidR="005E194E" w:rsidRPr="004A07A9" w:rsidRDefault="005E194E" w:rsidP="00EC310E">
      <w:pPr>
        <w:rPr>
          <w:rFonts w:cs="Times New Roman"/>
          <w:szCs w:val="24"/>
        </w:rPr>
      </w:pPr>
    </w:p>
    <w:p w14:paraId="66F373D0" w14:textId="6A4356F0" w:rsidR="005E194E" w:rsidRPr="004A07A9" w:rsidRDefault="005E194E" w:rsidP="00EC310E">
      <w:pPr>
        <w:rPr>
          <w:rFonts w:cs="Times New Roman"/>
          <w:b/>
          <w:bCs/>
          <w:szCs w:val="24"/>
        </w:rPr>
      </w:pPr>
      <w:r w:rsidRPr="004A07A9">
        <w:rPr>
          <w:rFonts w:cs="Times New Roman"/>
          <w:b/>
          <w:bCs/>
          <w:szCs w:val="24"/>
        </w:rPr>
        <w:t>MISSOURI</w:t>
      </w:r>
    </w:p>
    <w:p w14:paraId="78920A20" w14:textId="1E0C0BD5" w:rsidR="005E194E" w:rsidRPr="004A07A9" w:rsidRDefault="005E194E" w:rsidP="00EC310E">
      <w:pPr>
        <w:rPr>
          <w:rFonts w:cs="Times New Roman"/>
          <w:szCs w:val="24"/>
        </w:rPr>
      </w:pPr>
      <w:hyperlink r:id="rId15" w:history="1">
        <w:r w:rsidRPr="004A07A9">
          <w:rPr>
            <w:rStyle w:val="Hyperlink"/>
            <w:rFonts w:cs="Times New Roman"/>
            <w:szCs w:val="24"/>
          </w:rPr>
          <w:t>SB 81</w:t>
        </w:r>
      </w:hyperlink>
      <w:r w:rsidRPr="004A07A9">
        <w:rPr>
          <w:rFonts w:cs="Times New Roman"/>
          <w:szCs w:val="24"/>
        </w:rPr>
        <w:t xml:space="preserve"> – Licensure</w:t>
      </w:r>
    </w:p>
    <w:p w14:paraId="15EFF9DB" w14:textId="2A82CA0B" w:rsidR="005E194E" w:rsidRPr="004A07A9" w:rsidRDefault="005E194E" w:rsidP="00EC310E">
      <w:pPr>
        <w:rPr>
          <w:rFonts w:cs="Times New Roman"/>
          <w:szCs w:val="24"/>
        </w:rPr>
      </w:pPr>
      <w:r w:rsidRPr="004A07A9">
        <w:rPr>
          <w:rFonts w:cs="Times New Roman"/>
          <w:szCs w:val="24"/>
        </w:rPr>
        <w:t xml:space="preserve">Introduced by Senator Kurtis Gregory (R), SB 81 </w:t>
      </w:r>
      <w:r w:rsidR="006C11F4" w:rsidRPr="004A07A9">
        <w:rPr>
          <w:rFonts w:cs="Times New Roman"/>
          <w:szCs w:val="24"/>
        </w:rPr>
        <w:t xml:space="preserve">provides the medical board may use </w:t>
      </w:r>
      <w:r w:rsidRPr="004A07A9">
        <w:rPr>
          <w:rFonts w:cs="Times New Roman"/>
          <w:szCs w:val="24"/>
        </w:rPr>
        <w:t>fingerprint-based criminal history background checks for license</w:t>
      </w:r>
      <w:r w:rsidR="00D96C23" w:rsidRPr="004A07A9">
        <w:rPr>
          <w:rFonts w:cs="Times New Roman"/>
          <w:szCs w:val="24"/>
        </w:rPr>
        <w:t>d</w:t>
      </w:r>
      <w:r w:rsidRPr="004A07A9">
        <w:rPr>
          <w:rFonts w:cs="Times New Roman"/>
          <w:szCs w:val="24"/>
        </w:rPr>
        <w:t xml:space="preserve"> health care workers. The bill was introduced in the Senate and referred to the Transportation, Infrastructure, and Public Safety Committee.</w:t>
      </w:r>
    </w:p>
    <w:p w14:paraId="2FEF65AB" w14:textId="77777777" w:rsidR="006559B5" w:rsidRPr="004A07A9" w:rsidRDefault="006559B5" w:rsidP="00EC310E">
      <w:pPr>
        <w:rPr>
          <w:rFonts w:cs="Times New Roman"/>
          <w:szCs w:val="24"/>
        </w:rPr>
      </w:pPr>
    </w:p>
    <w:p w14:paraId="5EDC8BB2" w14:textId="5B71CA22" w:rsidR="006559B5" w:rsidRPr="004A07A9" w:rsidRDefault="006559B5" w:rsidP="00EC310E">
      <w:pPr>
        <w:rPr>
          <w:rFonts w:cs="Times New Roman"/>
          <w:b/>
          <w:bCs/>
          <w:szCs w:val="24"/>
        </w:rPr>
      </w:pPr>
      <w:r w:rsidRPr="004A07A9">
        <w:rPr>
          <w:rFonts w:cs="Times New Roman"/>
          <w:b/>
          <w:bCs/>
          <w:szCs w:val="24"/>
        </w:rPr>
        <w:t>MONTANA</w:t>
      </w:r>
    </w:p>
    <w:p w14:paraId="212BD2D5" w14:textId="19899D97" w:rsidR="006559B5" w:rsidRPr="004A07A9" w:rsidRDefault="006559B5" w:rsidP="006559B5">
      <w:pPr>
        <w:rPr>
          <w:rFonts w:cs="Times New Roman"/>
          <w:szCs w:val="24"/>
        </w:rPr>
      </w:pPr>
      <w:hyperlink r:id="rId16" w:history="1">
        <w:r w:rsidRPr="004A07A9">
          <w:rPr>
            <w:rStyle w:val="Hyperlink"/>
            <w:rFonts w:cs="Times New Roman"/>
            <w:szCs w:val="24"/>
          </w:rPr>
          <w:t>SB 218</w:t>
        </w:r>
      </w:hyperlink>
      <w:r w:rsidRPr="004A07A9">
        <w:rPr>
          <w:rFonts w:cs="Times New Roman"/>
          <w:szCs w:val="24"/>
        </w:rPr>
        <w:t xml:space="preserve"> – Professional Liability </w:t>
      </w:r>
      <w:r w:rsidRPr="004A07A9">
        <w:rPr>
          <w:rFonts w:cs="Times New Roman"/>
          <w:b/>
          <w:bCs/>
          <w:color w:val="FF0000"/>
          <w:szCs w:val="24"/>
        </w:rPr>
        <w:t>ENACTED</w:t>
      </w:r>
    </w:p>
    <w:p w14:paraId="1E29F70C" w14:textId="5FD20E52" w:rsidR="006559B5" w:rsidRPr="004A07A9" w:rsidRDefault="006559B5" w:rsidP="00EC310E">
      <w:pPr>
        <w:rPr>
          <w:rFonts w:cs="Times New Roman"/>
          <w:szCs w:val="24"/>
        </w:rPr>
      </w:pPr>
      <w:r w:rsidRPr="004A07A9">
        <w:rPr>
          <w:rFonts w:cs="Times New Roman"/>
          <w:szCs w:val="24"/>
        </w:rPr>
        <w:t>Introduced by Senator Greg Hertz (R), SB 218 establishes a private cause of action against health care professionals for any physical, psychological,</w:t>
      </w:r>
      <w:r w:rsidR="00E11E90">
        <w:rPr>
          <w:rFonts w:cs="Times New Roman"/>
          <w:szCs w:val="24"/>
        </w:rPr>
        <w:t xml:space="preserve"> or </w:t>
      </w:r>
      <w:r w:rsidRPr="004A07A9">
        <w:rPr>
          <w:rFonts w:cs="Times New Roman"/>
          <w:szCs w:val="24"/>
        </w:rPr>
        <w:t>emotional</w:t>
      </w:r>
      <w:r w:rsidR="00E11E90">
        <w:rPr>
          <w:rFonts w:cs="Times New Roman"/>
          <w:szCs w:val="24"/>
        </w:rPr>
        <w:t xml:space="preserve"> </w:t>
      </w:r>
      <w:r w:rsidRPr="004A07A9">
        <w:rPr>
          <w:rFonts w:cs="Times New Roman"/>
          <w:szCs w:val="24"/>
        </w:rPr>
        <w:t>harm caused by gender dysphoria treatments 25 years from the discovery of the injury. Governor Greg Gianforte (R) signed the bill into law May 13.</w:t>
      </w:r>
    </w:p>
    <w:p w14:paraId="5050ABAD" w14:textId="77777777" w:rsidR="008235A7" w:rsidRDefault="008235A7" w:rsidP="00EC310E">
      <w:pPr>
        <w:rPr>
          <w:rFonts w:cs="Times New Roman"/>
          <w:szCs w:val="24"/>
        </w:rPr>
      </w:pPr>
    </w:p>
    <w:p w14:paraId="45F060B1" w14:textId="39AE7D05" w:rsidR="005A0E95" w:rsidRPr="00561A03" w:rsidRDefault="005A0E95" w:rsidP="00EC310E">
      <w:pPr>
        <w:rPr>
          <w:rFonts w:cs="Times New Roman"/>
          <w:b/>
          <w:bCs/>
          <w:szCs w:val="24"/>
        </w:rPr>
      </w:pPr>
      <w:r w:rsidRPr="00561A03">
        <w:rPr>
          <w:rFonts w:cs="Times New Roman"/>
          <w:b/>
          <w:bCs/>
          <w:szCs w:val="24"/>
        </w:rPr>
        <w:t>NEVADA</w:t>
      </w:r>
    </w:p>
    <w:bookmarkStart w:id="2" w:name="_Hlk199487688"/>
    <w:p w14:paraId="38E5A317" w14:textId="77777777" w:rsidR="003F02F9" w:rsidRPr="00D004B4" w:rsidRDefault="003F02F9" w:rsidP="003F02F9">
      <w:r>
        <w:fldChar w:fldCharType="begin"/>
      </w:r>
      <w:r>
        <w:instrText>HYPERLINK "https://www.leg.state.nv.us/Session/83rd2025/Bills/SB/SB9_EN.pdf"</w:instrText>
      </w:r>
      <w:r>
        <w:fldChar w:fldCharType="separate"/>
      </w:r>
      <w:r w:rsidRPr="00365C50">
        <w:rPr>
          <w:rStyle w:val="Hyperlink"/>
        </w:rPr>
        <w:t>SB 9</w:t>
      </w:r>
      <w:r>
        <w:fldChar w:fldCharType="end"/>
      </w:r>
      <w:r w:rsidRPr="00D004B4">
        <w:t xml:space="preserve"> – Prior Authorization</w:t>
      </w:r>
      <w:r>
        <w:t xml:space="preserve"> </w:t>
      </w:r>
      <w:r w:rsidRPr="0010187D">
        <w:rPr>
          <w:b/>
          <w:bCs/>
          <w:color w:val="FF0000"/>
        </w:rPr>
        <w:t>ENACTED</w:t>
      </w:r>
    </w:p>
    <w:p w14:paraId="5CAE84B1" w14:textId="22C3C637" w:rsidR="003F02F9" w:rsidRPr="00D004B4" w:rsidRDefault="003F02F9" w:rsidP="003F02F9">
      <w:r w:rsidRPr="00D004B4">
        <w:lastRenderedPageBreak/>
        <w:t>Introduced by the Senate Commerce</w:t>
      </w:r>
      <w:r w:rsidR="00E11E90">
        <w:t xml:space="preserve"> and Labor Committee</w:t>
      </w:r>
      <w:r w:rsidRPr="00D004B4">
        <w:t xml:space="preserve">, SB 9 requires health insurers to respond to Medicaid-related claims within 60 days; prohibits denial of claims based on lack of prior authorization. </w:t>
      </w:r>
      <w:r>
        <w:t>Governor Joe Lombardo (R) signed the bill into law May 27</w:t>
      </w:r>
      <w:r w:rsidRPr="00D004B4">
        <w:t xml:space="preserve">. </w:t>
      </w:r>
    </w:p>
    <w:bookmarkEnd w:id="2"/>
    <w:p w14:paraId="62680FF4" w14:textId="77777777" w:rsidR="005A0E95" w:rsidRPr="004A07A9" w:rsidRDefault="005A0E95" w:rsidP="00EC310E">
      <w:pPr>
        <w:rPr>
          <w:rFonts w:cs="Times New Roman"/>
          <w:szCs w:val="24"/>
        </w:rPr>
      </w:pPr>
    </w:p>
    <w:p w14:paraId="6C1C83C5" w14:textId="040C7B0C" w:rsidR="008235A7" w:rsidRPr="004A07A9" w:rsidRDefault="008235A7" w:rsidP="00EC310E">
      <w:pPr>
        <w:rPr>
          <w:rFonts w:cs="Times New Roman"/>
          <w:b/>
          <w:bCs/>
          <w:szCs w:val="24"/>
        </w:rPr>
      </w:pPr>
      <w:r w:rsidRPr="004A07A9">
        <w:rPr>
          <w:rFonts w:cs="Times New Roman"/>
          <w:b/>
          <w:bCs/>
          <w:szCs w:val="24"/>
        </w:rPr>
        <w:t>NEW JERSEY</w:t>
      </w:r>
    </w:p>
    <w:bookmarkStart w:id="3" w:name="_Hlk199231826"/>
    <w:p w14:paraId="1B668065" w14:textId="26231DDD" w:rsidR="002A73C3" w:rsidRPr="00211995" w:rsidRDefault="002A73C3" w:rsidP="00EC310E">
      <w:pPr>
        <w:rPr>
          <w:rFonts w:cs="Times New Roman"/>
          <w:szCs w:val="24"/>
        </w:rPr>
      </w:pPr>
      <w:r w:rsidRPr="00211995">
        <w:rPr>
          <w:rFonts w:cs="Times New Roman"/>
          <w:szCs w:val="24"/>
        </w:rPr>
        <w:fldChar w:fldCharType="begin"/>
      </w:r>
      <w:r w:rsidRPr="00211995">
        <w:rPr>
          <w:rFonts w:cs="Times New Roman"/>
          <w:szCs w:val="24"/>
        </w:rPr>
        <w:instrText>HYPERLINK "https://pub.njleg.state.nj.us/Bills/2024/S4500/4495_I1.PDF"</w:instrText>
      </w:r>
      <w:r w:rsidRPr="00211995">
        <w:rPr>
          <w:rFonts w:cs="Times New Roman"/>
          <w:szCs w:val="24"/>
        </w:rPr>
      </w:r>
      <w:r w:rsidRPr="00211995">
        <w:rPr>
          <w:rFonts w:cs="Times New Roman"/>
          <w:szCs w:val="24"/>
        </w:rPr>
        <w:fldChar w:fldCharType="separate"/>
      </w:r>
      <w:r w:rsidRPr="00211995">
        <w:rPr>
          <w:rStyle w:val="Hyperlink"/>
          <w:rFonts w:cs="Times New Roman"/>
          <w:szCs w:val="24"/>
        </w:rPr>
        <w:t>S 4495</w:t>
      </w:r>
      <w:r w:rsidRPr="00211995">
        <w:rPr>
          <w:rFonts w:cs="Times New Roman"/>
          <w:szCs w:val="24"/>
        </w:rPr>
        <w:fldChar w:fldCharType="end"/>
      </w:r>
      <w:r w:rsidRPr="00211995">
        <w:rPr>
          <w:rFonts w:cs="Times New Roman"/>
          <w:szCs w:val="24"/>
        </w:rPr>
        <w:t xml:space="preserve"> – Insurance</w:t>
      </w:r>
    </w:p>
    <w:p w14:paraId="39CFA526" w14:textId="4BBEF6CF" w:rsidR="002A73C3" w:rsidRPr="004A07A9" w:rsidRDefault="002A73C3" w:rsidP="00EC310E">
      <w:pPr>
        <w:rPr>
          <w:rFonts w:cs="Times New Roman"/>
          <w:szCs w:val="24"/>
        </w:rPr>
      </w:pPr>
      <w:r w:rsidRPr="004A07A9">
        <w:rPr>
          <w:rFonts w:cs="Times New Roman"/>
          <w:szCs w:val="24"/>
        </w:rPr>
        <w:t>Introduced by Senator Douglas Steinhardt (R), S 4495 requires health insurers to provide coverage for lipedema, including medically necessary surgeries and related therapies. The bill was introduced in the Senate and referred to the Commerce Committee.</w:t>
      </w:r>
    </w:p>
    <w:p w14:paraId="48C000D5" w14:textId="77777777" w:rsidR="002A73C3" w:rsidRPr="004A07A9" w:rsidRDefault="002A73C3" w:rsidP="00EC310E">
      <w:pPr>
        <w:rPr>
          <w:rFonts w:cs="Times New Roman"/>
          <w:szCs w:val="24"/>
          <w:highlight w:val="cyan"/>
        </w:rPr>
      </w:pPr>
    </w:p>
    <w:p w14:paraId="0B494CFF" w14:textId="465868F9" w:rsidR="008235A7" w:rsidRPr="004A07A9" w:rsidRDefault="008235A7" w:rsidP="00EC310E">
      <w:pPr>
        <w:rPr>
          <w:rFonts w:cs="Times New Roman"/>
          <w:szCs w:val="24"/>
        </w:rPr>
      </w:pPr>
      <w:hyperlink r:id="rId17" w:history="1">
        <w:r w:rsidRPr="00211995">
          <w:rPr>
            <w:rStyle w:val="Hyperlink"/>
            <w:rFonts w:cs="Times New Roman"/>
            <w:szCs w:val="24"/>
          </w:rPr>
          <w:t>S 4537</w:t>
        </w:r>
      </w:hyperlink>
      <w:r w:rsidRPr="00211995">
        <w:rPr>
          <w:rFonts w:cs="Times New Roman"/>
          <w:szCs w:val="24"/>
        </w:rPr>
        <w:t xml:space="preserve"> – STOP THE BLEED®</w:t>
      </w:r>
    </w:p>
    <w:p w14:paraId="630F08F9" w14:textId="3B996AAA" w:rsidR="008235A7" w:rsidRPr="004A07A9" w:rsidRDefault="008235A7" w:rsidP="00EC310E">
      <w:pPr>
        <w:rPr>
          <w:rFonts w:cs="Times New Roman"/>
          <w:szCs w:val="24"/>
        </w:rPr>
      </w:pPr>
      <w:r w:rsidRPr="004A07A9">
        <w:rPr>
          <w:rFonts w:cs="Times New Roman"/>
          <w:szCs w:val="24"/>
        </w:rPr>
        <w:t>Introduced by Senator Benjie Wimberly (D), S 4537 allocates up to $500,000 for the purchase of tourniquets to be used in public schools</w:t>
      </w:r>
      <w:r w:rsidR="001B3EB3">
        <w:rPr>
          <w:rFonts w:cs="Times New Roman"/>
          <w:szCs w:val="24"/>
        </w:rPr>
        <w:t xml:space="preserve"> and </w:t>
      </w:r>
      <w:r w:rsidR="00CA5EC0">
        <w:rPr>
          <w:rFonts w:cs="Times New Roman"/>
          <w:szCs w:val="24"/>
        </w:rPr>
        <w:t>provides</w:t>
      </w:r>
      <w:r w:rsidR="001B3EB3">
        <w:rPr>
          <w:rFonts w:cs="Times New Roman"/>
          <w:szCs w:val="24"/>
        </w:rPr>
        <w:t xml:space="preserve"> annual staff training on their use</w:t>
      </w:r>
      <w:r w:rsidR="00CA5EC0">
        <w:rPr>
          <w:rFonts w:cs="Times New Roman"/>
          <w:szCs w:val="24"/>
        </w:rPr>
        <w:t xml:space="preserve">. </w:t>
      </w:r>
      <w:r w:rsidRPr="004A07A9">
        <w:rPr>
          <w:rFonts w:cs="Times New Roman"/>
          <w:szCs w:val="24"/>
        </w:rPr>
        <w:t>The bill was introduced in the Senate and is pending referral to a committee</w:t>
      </w:r>
      <w:r w:rsidR="004A07A9">
        <w:rPr>
          <w:rFonts w:cs="Times New Roman"/>
          <w:szCs w:val="24"/>
        </w:rPr>
        <w:t>.</w:t>
      </w:r>
    </w:p>
    <w:bookmarkEnd w:id="3"/>
    <w:p w14:paraId="48F7D981" w14:textId="77777777" w:rsidR="00372154" w:rsidRPr="004A07A9" w:rsidRDefault="00372154" w:rsidP="00EC310E">
      <w:pPr>
        <w:rPr>
          <w:rFonts w:cs="Times New Roman"/>
          <w:szCs w:val="24"/>
        </w:rPr>
      </w:pPr>
    </w:p>
    <w:p w14:paraId="68A34BC2" w14:textId="2C8A1BEA" w:rsidR="00372154" w:rsidRPr="004A07A9" w:rsidRDefault="00372154" w:rsidP="00EC310E">
      <w:pPr>
        <w:rPr>
          <w:rFonts w:cs="Times New Roman"/>
          <w:b/>
          <w:bCs/>
          <w:szCs w:val="24"/>
        </w:rPr>
      </w:pPr>
      <w:r w:rsidRPr="004A07A9">
        <w:rPr>
          <w:rFonts w:cs="Times New Roman"/>
          <w:b/>
          <w:bCs/>
          <w:szCs w:val="24"/>
        </w:rPr>
        <w:t>NEW YORK</w:t>
      </w:r>
    </w:p>
    <w:bookmarkStart w:id="4" w:name="_Hlk199326229"/>
    <w:bookmarkStart w:id="5" w:name="_Hlk199231861"/>
    <w:p w14:paraId="3110DCE3" w14:textId="2E47096B" w:rsidR="00F0070C" w:rsidRPr="004A07A9" w:rsidRDefault="00F0070C" w:rsidP="00EC310E">
      <w:pPr>
        <w:rPr>
          <w:rFonts w:cs="Times New Roman"/>
          <w:szCs w:val="24"/>
        </w:rPr>
      </w:pPr>
      <w:r w:rsidRPr="00211995">
        <w:rPr>
          <w:rFonts w:cs="Times New Roman"/>
          <w:szCs w:val="24"/>
        </w:rPr>
        <w:fldChar w:fldCharType="begin"/>
      </w:r>
      <w:r w:rsidRPr="00561A03">
        <w:rPr>
          <w:rFonts w:cs="Times New Roman"/>
          <w:szCs w:val="24"/>
        </w:rPr>
        <w:instrText>HYPERLINK "https://legislation.nysenate.gov/pdf/bills/2025/A8627"</w:instrText>
      </w:r>
      <w:r w:rsidRPr="00211995">
        <w:rPr>
          <w:rFonts w:cs="Times New Roman"/>
          <w:szCs w:val="24"/>
        </w:rPr>
      </w:r>
      <w:r w:rsidRPr="00211995">
        <w:rPr>
          <w:rFonts w:cs="Times New Roman"/>
          <w:szCs w:val="24"/>
        </w:rPr>
        <w:fldChar w:fldCharType="separate"/>
      </w:r>
      <w:proofErr w:type="gramStart"/>
      <w:r w:rsidRPr="00211995">
        <w:rPr>
          <w:rStyle w:val="Hyperlink"/>
          <w:rFonts w:cs="Times New Roman"/>
          <w:szCs w:val="24"/>
        </w:rPr>
        <w:t>A</w:t>
      </w:r>
      <w:proofErr w:type="gramEnd"/>
      <w:r w:rsidRPr="00211995">
        <w:rPr>
          <w:rStyle w:val="Hyperlink"/>
          <w:rFonts w:cs="Times New Roman"/>
          <w:szCs w:val="24"/>
        </w:rPr>
        <w:t xml:space="preserve"> 8627</w:t>
      </w:r>
      <w:r w:rsidRPr="00211995">
        <w:rPr>
          <w:rFonts w:cs="Times New Roman"/>
          <w:szCs w:val="24"/>
        </w:rPr>
        <w:fldChar w:fldCharType="end"/>
      </w:r>
      <w:r w:rsidRPr="00211995">
        <w:rPr>
          <w:rFonts w:cs="Times New Roman"/>
          <w:szCs w:val="24"/>
        </w:rPr>
        <w:t xml:space="preserve"> – Professional Liability</w:t>
      </w:r>
    </w:p>
    <w:p w14:paraId="07750740" w14:textId="5734F19A" w:rsidR="00F0070C" w:rsidRPr="004A07A9" w:rsidRDefault="00F0070C" w:rsidP="00EC310E">
      <w:pPr>
        <w:rPr>
          <w:rFonts w:cs="Times New Roman"/>
          <w:szCs w:val="24"/>
        </w:rPr>
      </w:pPr>
      <w:r w:rsidRPr="004A07A9">
        <w:rPr>
          <w:rFonts w:cs="Times New Roman"/>
          <w:szCs w:val="24"/>
        </w:rPr>
        <w:t>Introduced by Assemblymember Charles Lavine (D), A 8627 amend</w:t>
      </w:r>
      <w:r w:rsidR="001B3EB3">
        <w:rPr>
          <w:rFonts w:cs="Times New Roman"/>
          <w:szCs w:val="24"/>
        </w:rPr>
        <w:t>s</w:t>
      </w:r>
      <w:r w:rsidRPr="004A07A9">
        <w:rPr>
          <w:rFonts w:cs="Times New Roman"/>
          <w:szCs w:val="24"/>
        </w:rPr>
        <w:t xml:space="preserve"> </w:t>
      </w:r>
      <w:r w:rsidR="001B3EB3">
        <w:rPr>
          <w:rFonts w:cs="Times New Roman"/>
          <w:szCs w:val="24"/>
        </w:rPr>
        <w:t xml:space="preserve">current </w:t>
      </w:r>
      <w:r w:rsidRPr="004A07A9">
        <w:rPr>
          <w:rFonts w:cs="Times New Roman"/>
          <w:szCs w:val="24"/>
        </w:rPr>
        <w:t xml:space="preserve">law </w:t>
      </w:r>
      <w:r w:rsidR="001B3EB3">
        <w:rPr>
          <w:rFonts w:cs="Times New Roman"/>
          <w:szCs w:val="24"/>
        </w:rPr>
        <w:t xml:space="preserve">to </w:t>
      </w:r>
      <w:r w:rsidRPr="004A07A9">
        <w:rPr>
          <w:rFonts w:cs="Times New Roman"/>
          <w:szCs w:val="24"/>
        </w:rPr>
        <w:t>base verdicts exceeding twenty years on</w:t>
      </w:r>
      <w:r w:rsidR="001B3EB3">
        <w:rPr>
          <w:rFonts w:cs="Times New Roman"/>
          <w:szCs w:val="24"/>
        </w:rPr>
        <w:t xml:space="preserve"> </w:t>
      </w:r>
      <w:r w:rsidR="001B3EB3" w:rsidRPr="001B3EB3">
        <w:rPr>
          <w:rFonts w:cs="Times New Roman"/>
          <w:szCs w:val="24"/>
        </w:rPr>
        <w:t>a new formula that averages the ten-year U.S. Treasury Bond rate for the first twenty years and then uses the thirty-year U.S. Treasury Bond rate for subsequent years</w:t>
      </w:r>
      <w:r w:rsidRPr="004A07A9">
        <w:rPr>
          <w:rFonts w:cs="Times New Roman"/>
          <w:szCs w:val="24"/>
        </w:rPr>
        <w:t>. The bill was introduced in the Assembly and referred to the Judiciary Committee.</w:t>
      </w:r>
    </w:p>
    <w:bookmarkEnd w:id="4"/>
    <w:p w14:paraId="342D3B61" w14:textId="77777777" w:rsidR="00F0070C" w:rsidRPr="004A07A9" w:rsidRDefault="00F0070C" w:rsidP="00EC310E">
      <w:pPr>
        <w:rPr>
          <w:rFonts w:cs="Times New Roman"/>
          <w:szCs w:val="24"/>
          <w:highlight w:val="yellow"/>
        </w:rPr>
      </w:pPr>
    </w:p>
    <w:p w14:paraId="26A4E593" w14:textId="1A61C773" w:rsidR="00372154" w:rsidRPr="004A07A9" w:rsidRDefault="00372154" w:rsidP="00EC310E">
      <w:pPr>
        <w:rPr>
          <w:rFonts w:cs="Times New Roman"/>
          <w:szCs w:val="24"/>
        </w:rPr>
      </w:pPr>
      <w:hyperlink r:id="rId18" w:history="1">
        <w:r w:rsidRPr="00561A03">
          <w:rPr>
            <w:rStyle w:val="Hyperlink"/>
            <w:rFonts w:cs="Times New Roman"/>
            <w:szCs w:val="24"/>
          </w:rPr>
          <w:t>K 586</w:t>
        </w:r>
      </w:hyperlink>
      <w:r w:rsidRPr="00561A03">
        <w:rPr>
          <w:rFonts w:cs="Times New Roman"/>
          <w:szCs w:val="24"/>
        </w:rPr>
        <w:t xml:space="preserve"> – Cancer</w:t>
      </w:r>
    </w:p>
    <w:p w14:paraId="2AF8AE0D" w14:textId="7570B58D" w:rsidR="00372154" w:rsidRPr="004A07A9" w:rsidRDefault="00372154" w:rsidP="00EC310E">
      <w:pPr>
        <w:rPr>
          <w:rFonts w:cs="Times New Roman"/>
          <w:szCs w:val="24"/>
        </w:rPr>
      </w:pPr>
      <w:r w:rsidRPr="004A07A9">
        <w:rPr>
          <w:rFonts w:cs="Times New Roman"/>
          <w:szCs w:val="24"/>
        </w:rPr>
        <w:t xml:space="preserve">Introduced by Assemblymember Jen Lunsford (D), K 586 </w:t>
      </w:r>
      <w:r w:rsidR="001B3EB3">
        <w:rPr>
          <w:rFonts w:cs="Times New Roman"/>
          <w:szCs w:val="24"/>
        </w:rPr>
        <w:t>seeks</w:t>
      </w:r>
      <w:r w:rsidRPr="004A07A9">
        <w:rPr>
          <w:rFonts w:cs="Times New Roman"/>
          <w:szCs w:val="24"/>
        </w:rPr>
        <w:t xml:space="preserve"> to proclaim May 2025 as melanoma awareness month. The resolution was introduced in the Assembly and referred to the Calendar.</w:t>
      </w:r>
    </w:p>
    <w:bookmarkEnd w:id="5"/>
    <w:p w14:paraId="76BA0259" w14:textId="77777777" w:rsidR="009569CF" w:rsidRDefault="009569CF" w:rsidP="00EC310E">
      <w:pPr>
        <w:rPr>
          <w:rFonts w:cs="Times New Roman"/>
          <w:szCs w:val="24"/>
        </w:rPr>
      </w:pPr>
    </w:p>
    <w:p w14:paraId="14FD4946" w14:textId="0BAB3135" w:rsidR="00CD6AD1" w:rsidRPr="00CD6AD1" w:rsidRDefault="00CD6AD1" w:rsidP="00EC310E">
      <w:pPr>
        <w:rPr>
          <w:rFonts w:cs="Times New Roman"/>
          <w:b/>
          <w:bCs/>
          <w:szCs w:val="24"/>
        </w:rPr>
      </w:pPr>
      <w:r w:rsidRPr="00CD6AD1">
        <w:rPr>
          <w:rFonts w:cs="Times New Roman"/>
          <w:b/>
          <w:bCs/>
          <w:szCs w:val="24"/>
        </w:rPr>
        <w:t>OKLAHOMA</w:t>
      </w:r>
    </w:p>
    <w:p w14:paraId="35138510" w14:textId="77777777" w:rsidR="00E220DF" w:rsidRPr="00E403B4" w:rsidRDefault="00E220DF" w:rsidP="00E220DF">
      <w:pPr>
        <w:rPr>
          <w:rFonts w:cs="Times New Roman"/>
          <w:szCs w:val="24"/>
        </w:rPr>
      </w:pPr>
      <w:hyperlink r:id="rId19" w:history="1">
        <w:r w:rsidRPr="00BA4824">
          <w:rPr>
            <w:rStyle w:val="Hyperlink"/>
            <w:rFonts w:cs="Times New Roman"/>
            <w:szCs w:val="24"/>
          </w:rPr>
          <w:t>HB 1810</w:t>
        </w:r>
      </w:hyperlink>
      <w:r w:rsidRPr="00E403B4">
        <w:rPr>
          <w:rFonts w:cs="Times New Roman"/>
          <w:szCs w:val="24"/>
        </w:rPr>
        <w:t xml:space="preserve"> – Prior Authorization</w:t>
      </w:r>
      <w:r>
        <w:rPr>
          <w:rFonts w:cs="Times New Roman"/>
          <w:szCs w:val="24"/>
        </w:rPr>
        <w:t xml:space="preserve"> </w:t>
      </w:r>
      <w:r w:rsidRPr="00BA4824">
        <w:rPr>
          <w:rFonts w:cs="Times New Roman"/>
          <w:b/>
          <w:bCs/>
          <w:color w:val="FF0000"/>
          <w:szCs w:val="24"/>
        </w:rPr>
        <w:t>ENACTED</w:t>
      </w:r>
    </w:p>
    <w:p w14:paraId="48E496B8" w14:textId="729AE787" w:rsidR="00E220DF" w:rsidRPr="00E403B4" w:rsidRDefault="00E220DF" w:rsidP="00E220DF">
      <w:pPr>
        <w:rPr>
          <w:rFonts w:cs="Times New Roman"/>
          <w:szCs w:val="24"/>
        </w:rPr>
      </w:pPr>
      <w:r w:rsidRPr="00E403B4">
        <w:rPr>
          <w:rFonts w:cs="Times New Roman"/>
          <w:szCs w:val="24"/>
        </w:rPr>
        <w:t>Introduced by Representative Carl Newton (R), HB 1810 removes specific timelines for prior authorization and eliminates the need for peer-to-peer review process</w:t>
      </w:r>
      <w:r w:rsidR="00C8333F">
        <w:rPr>
          <w:rFonts w:cs="Times New Roman"/>
          <w:szCs w:val="24"/>
        </w:rPr>
        <w:t>es</w:t>
      </w:r>
      <w:r w:rsidRPr="00E403B4">
        <w:rPr>
          <w:rFonts w:cs="Times New Roman"/>
          <w:szCs w:val="24"/>
        </w:rPr>
        <w:t xml:space="preserve"> following adverse determinations. </w:t>
      </w:r>
      <w:r>
        <w:rPr>
          <w:rFonts w:cs="Times New Roman"/>
          <w:szCs w:val="24"/>
        </w:rPr>
        <w:t>The bill became law without Governor Kevin Stitt</w:t>
      </w:r>
      <w:r w:rsidR="00476557">
        <w:rPr>
          <w:rFonts w:cs="Times New Roman"/>
          <w:szCs w:val="24"/>
        </w:rPr>
        <w:t>’s</w:t>
      </w:r>
      <w:r>
        <w:rPr>
          <w:rFonts w:cs="Times New Roman"/>
          <w:szCs w:val="24"/>
        </w:rPr>
        <w:t xml:space="preserve"> (R)</w:t>
      </w:r>
      <w:r w:rsidR="00476557">
        <w:rPr>
          <w:rFonts w:cs="Times New Roman"/>
          <w:szCs w:val="24"/>
        </w:rPr>
        <w:t xml:space="preserve"> signature </w:t>
      </w:r>
      <w:r>
        <w:rPr>
          <w:rFonts w:cs="Times New Roman"/>
          <w:szCs w:val="24"/>
        </w:rPr>
        <w:t>May 25.</w:t>
      </w:r>
    </w:p>
    <w:p w14:paraId="0476FDDE" w14:textId="77777777" w:rsidR="00E220DF" w:rsidRPr="00B754DD" w:rsidRDefault="00E220DF" w:rsidP="00E220DF">
      <w:pPr>
        <w:rPr>
          <w:rFonts w:cs="Times New Roman"/>
          <w:szCs w:val="24"/>
        </w:rPr>
      </w:pPr>
    </w:p>
    <w:p w14:paraId="303C7660" w14:textId="77777777" w:rsidR="00CD6AD1" w:rsidRPr="00CF18CD" w:rsidRDefault="00CD6AD1" w:rsidP="00CD6AD1">
      <w:hyperlink r:id="rId20" w:history="1">
        <w:r w:rsidRPr="002F5ED2">
          <w:rPr>
            <w:rStyle w:val="Hyperlink"/>
          </w:rPr>
          <w:t>SB 1168</w:t>
        </w:r>
      </w:hyperlink>
      <w:r w:rsidRPr="00CF18CD">
        <w:t xml:space="preserve"> – Professional Liability</w:t>
      </w:r>
      <w:r>
        <w:t xml:space="preserve"> </w:t>
      </w:r>
      <w:r w:rsidRPr="002F5ED2">
        <w:rPr>
          <w:b/>
          <w:bCs/>
          <w:color w:val="FF0000"/>
        </w:rPr>
        <w:t>ENACTED</w:t>
      </w:r>
    </w:p>
    <w:p w14:paraId="1A95FFAB" w14:textId="77777777" w:rsidR="00CD6AD1" w:rsidRPr="0095319E" w:rsidRDefault="00CD6AD1" w:rsidP="00CD6AD1">
      <w:r w:rsidRPr="0095319E">
        <w:t xml:space="preserve">Introduced by Senator Chuck Hall (R), SB 1168 increases the total liability of resident physicians and interns while participating in a graduate medical education program from $100,000 to $150,000; caps the liability limit for a physician providing services on-site but not employed by a hospital in a county with a population under 75,000 people at $1 million; liability limits under the governmental tort claims act will be adjusted for inflation, up to a maximum of four percent per five year period. </w:t>
      </w:r>
      <w:r>
        <w:t>Governor Kevin Stitt (R) signed the bill into law May 27</w:t>
      </w:r>
      <w:r w:rsidRPr="0095319E">
        <w:t xml:space="preserve">. </w:t>
      </w:r>
    </w:p>
    <w:p w14:paraId="53B34022" w14:textId="77777777" w:rsidR="00CD6AD1" w:rsidRPr="004A07A9" w:rsidRDefault="00CD6AD1" w:rsidP="00EC310E">
      <w:pPr>
        <w:rPr>
          <w:rFonts w:cs="Times New Roman"/>
          <w:szCs w:val="24"/>
        </w:rPr>
      </w:pPr>
    </w:p>
    <w:p w14:paraId="61F717D0" w14:textId="6FCD6F90" w:rsidR="009569CF" w:rsidRPr="004A07A9" w:rsidRDefault="009569CF" w:rsidP="00EC310E">
      <w:pPr>
        <w:rPr>
          <w:rFonts w:cs="Times New Roman"/>
          <w:b/>
          <w:bCs/>
          <w:szCs w:val="24"/>
        </w:rPr>
      </w:pPr>
      <w:r w:rsidRPr="004A07A9">
        <w:rPr>
          <w:rFonts w:cs="Times New Roman"/>
          <w:b/>
          <w:bCs/>
          <w:szCs w:val="24"/>
        </w:rPr>
        <w:t>PENNSYLVANIA</w:t>
      </w:r>
    </w:p>
    <w:bookmarkStart w:id="6" w:name="_Hlk199231797"/>
    <w:p w14:paraId="5A1BC4FA" w14:textId="5C74BB7A" w:rsidR="009569CF" w:rsidRPr="004A07A9" w:rsidRDefault="009569CF" w:rsidP="00EC310E">
      <w:pPr>
        <w:rPr>
          <w:rFonts w:cs="Times New Roman"/>
          <w:szCs w:val="24"/>
        </w:rPr>
      </w:pPr>
      <w:r w:rsidRPr="00561A03">
        <w:rPr>
          <w:rFonts w:cs="Times New Roman"/>
          <w:szCs w:val="24"/>
        </w:rPr>
        <w:fldChar w:fldCharType="begin"/>
      </w:r>
      <w:r w:rsidRPr="00561A03">
        <w:rPr>
          <w:rFonts w:cs="Times New Roman"/>
          <w:szCs w:val="24"/>
        </w:rPr>
        <w:instrText>HYPERLINK "https://www.palegis.us/legislation/bills/text/PDF/2025/0/SB0447/PN0810"</w:instrText>
      </w:r>
      <w:r w:rsidRPr="00561A03">
        <w:rPr>
          <w:rFonts w:cs="Times New Roman"/>
          <w:szCs w:val="24"/>
        </w:rPr>
      </w:r>
      <w:r w:rsidRPr="00561A03">
        <w:rPr>
          <w:rFonts w:cs="Times New Roman"/>
          <w:szCs w:val="24"/>
        </w:rPr>
        <w:fldChar w:fldCharType="separate"/>
      </w:r>
      <w:r w:rsidRPr="00561A03">
        <w:rPr>
          <w:rStyle w:val="Hyperlink"/>
          <w:rFonts w:cs="Times New Roman"/>
          <w:szCs w:val="24"/>
        </w:rPr>
        <w:t>SB 447</w:t>
      </w:r>
      <w:r w:rsidRPr="00561A03">
        <w:rPr>
          <w:rFonts w:cs="Times New Roman"/>
          <w:szCs w:val="24"/>
        </w:rPr>
        <w:fldChar w:fldCharType="end"/>
      </w:r>
      <w:r w:rsidRPr="00561A03">
        <w:rPr>
          <w:rFonts w:cs="Times New Roman"/>
          <w:szCs w:val="24"/>
        </w:rPr>
        <w:t xml:space="preserve"> – Cancer</w:t>
      </w:r>
    </w:p>
    <w:p w14:paraId="79889782" w14:textId="19F77F4A" w:rsidR="009569CF" w:rsidRPr="004A07A9" w:rsidRDefault="009569CF" w:rsidP="00EC310E">
      <w:pPr>
        <w:rPr>
          <w:rFonts w:cs="Times New Roman"/>
          <w:szCs w:val="24"/>
        </w:rPr>
      </w:pPr>
      <w:r w:rsidRPr="004A07A9">
        <w:rPr>
          <w:rFonts w:cs="Times New Roman"/>
          <w:szCs w:val="24"/>
        </w:rPr>
        <w:t>Introduced by Senator Devlin Robinson (R), SB 447 requires health insurers</w:t>
      </w:r>
      <w:r w:rsidR="00DE72F4">
        <w:rPr>
          <w:rFonts w:cs="Times New Roman"/>
          <w:szCs w:val="24"/>
        </w:rPr>
        <w:t xml:space="preserve"> to</w:t>
      </w:r>
      <w:r w:rsidRPr="004A07A9">
        <w:rPr>
          <w:rFonts w:cs="Times New Roman"/>
          <w:szCs w:val="24"/>
        </w:rPr>
        <w:t xml:space="preserve"> provide no cost-sharing coverage for annual prostate cancer screenings for high-risk individuals aged 40 and </w:t>
      </w:r>
      <w:r w:rsidRPr="004A07A9">
        <w:rPr>
          <w:rFonts w:cs="Times New Roman"/>
          <w:szCs w:val="24"/>
        </w:rPr>
        <w:lastRenderedPageBreak/>
        <w:t>above. The bill was introduced in the Senate and referred to the Banking and Insurance Committee.</w:t>
      </w:r>
    </w:p>
    <w:p w14:paraId="183EA8C2" w14:textId="77777777" w:rsidR="00262955" w:rsidRPr="004A07A9" w:rsidRDefault="00262955" w:rsidP="00EC310E">
      <w:pPr>
        <w:rPr>
          <w:rFonts w:cs="Times New Roman"/>
          <w:szCs w:val="24"/>
        </w:rPr>
      </w:pPr>
    </w:p>
    <w:p w14:paraId="40178BC0" w14:textId="6DEF3C49" w:rsidR="00DA217F" w:rsidRPr="004A07A9" w:rsidRDefault="00DA217F" w:rsidP="00EC310E">
      <w:pPr>
        <w:rPr>
          <w:rFonts w:cs="Times New Roman"/>
          <w:b/>
          <w:bCs/>
          <w:szCs w:val="24"/>
        </w:rPr>
      </w:pPr>
      <w:r w:rsidRPr="004A07A9">
        <w:rPr>
          <w:rFonts w:cs="Times New Roman"/>
          <w:b/>
          <w:bCs/>
          <w:szCs w:val="24"/>
        </w:rPr>
        <w:t>TENNESSEE</w:t>
      </w:r>
    </w:p>
    <w:bookmarkStart w:id="7" w:name="_Hlk199326250"/>
    <w:p w14:paraId="5F077BEC" w14:textId="24F172E7" w:rsidR="00CF2D38" w:rsidRPr="00561A03" w:rsidRDefault="00CF2D38" w:rsidP="00EC310E">
      <w:pPr>
        <w:rPr>
          <w:rFonts w:cs="Times New Roman"/>
          <w:szCs w:val="24"/>
        </w:rPr>
      </w:pPr>
      <w:r w:rsidRPr="00561A03">
        <w:rPr>
          <w:rFonts w:cs="Times New Roman"/>
          <w:szCs w:val="24"/>
        </w:rPr>
        <w:fldChar w:fldCharType="begin"/>
      </w:r>
      <w:r w:rsidRPr="00561A03">
        <w:rPr>
          <w:rFonts w:cs="Times New Roman"/>
          <w:szCs w:val="24"/>
        </w:rPr>
        <w:instrText>HYPERLINK "https://publications.tnsosfiles.com/acts/114/pub/pc0479.pdf"</w:instrText>
      </w:r>
      <w:r w:rsidRPr="00561A03">
        <w:rPr>
          <w:rFonts w:cs="Times New Roman"/>
          <w:szCs w:val="24"/>
        </w:rPr>
      </w:r>
      <w:r w:rsidRPr="00561A03">
        <w:rPr>
          <w:rFonts w:cs="Times New Roman"/>
          <w:szCs w:val="24"/>
        </w:rPr>
        <w:fldChar w:fldCharType="separate"/>
      </w:r>
      <w:r w:rsidRPr="00561A03">
        <w:rPr>
          <w:rStyle w:val="Hyperlink"/>
          <w:rFonts w:cs="Times New Roman"/>
          <w:szCs w:val="24"/>
        </w:rPr>
        <w:t>HB 212</w:t>
      </w:r>
      <w:r w:rsidRPr="00561A03">
        <w:rPr>
          <w:rFonts w:cs="Times New Roman"/>
          <w:szCs w:val="24"/>
        </w:rPr>
        <w:fldChar w:fldCharType="end"/>
      </w:r>
      <w:r w:rsidRPr="00561A03">
        <w:rPr>
          <w:rFonts w:cs="Times New Roman"/>
          <w:szCs w:val="24"/>
        </w:rPr>
        <w:t xml:space="preserve"> – Cancer </w:t>
      </w:r>
      <w:r w:rsidRPr="00561A03">
        <w:rPr>
          <w:rFonts w:cs="Times New Roman"/>
          <w:b/>
          <w:bCs/>
          <w:color w:val="FF0000"/>
          <w:szCs w:val="24"/>
        </w:rPr>
        <w:t>ENACTED</w:t>
      </w:r>
    </w:p>
    <w:p w14:paraId="0481479D" w14:textId="66692478" w:rsidR="00CF2D38" w:rsidRPr="004A07A9" w:rsidRDefault="00CF2D38" w:rsidP="00EC310E">
      <w:pPr>
        <w:rPr>
          <w:rFonts w:cs="Times New Roman"/>
          <w:szCs w:val="24"/>
        </w:rPr>
      </w:pPr>
      <w:r w:rsidRPr="004A07A9">
        <w:rPr>
          <w:rFonts w:cs="Times New Roman"/>
          <w:szCs w:val="24"/>
        </w:rPr>
        <w:t xml:space="preserve">Introduced by Representative Dan Howell (R), HB 212 </w:t>
      </w:r>
      <w:r w:rsidR="009E0FB6" w:rsidRPr="009E0FB6">
        <w:rPr>
          <w:rFonts w:cs="Times New Roman"/>
          <w:szCs w:val="24"/>
        </w:rPr>
        <w:t>creates the Man2Man Prostate Cancer group specialty license plate; proceeds are allocated to promote prostate cancer health and wellness, public service announcements, and free prostate cancer health screening events</w:t>
      </w:r>
      <w:r w:rsidRPr="004A07A9">
        <w:rPr>
          <w:rFonts w:cs="Times New Roman"/>
          <w:szCs w:val="24"/>
        </w:rPr>
        <w:t>. Governor Bill Lee (R) signed the bill into law May 21.</w:t>
      </w:r>
    </w:p>
    <w:bookmarkEnd w:id="7"/>
    <w:p w14:paraId="0FCC558C" w14:textId="77777777" w:rsidR="00CF2D38" w:rsidRPr="004A07A9" w:rsidRDefault="00CF2D38" w:rsidP="00EC310E">
      <w:pPr>
        <w:rPr>
          <w:rFonts w:cs="Times New Roman"/>
          <w:szCs w:val="24"/>
          <w:highlight w:val="cyan"/>
        </w:rPr>
      </w:pPr>
    </w:p>
    <w:bookmarkStart w:id="8" w:name="_Hlk199326274"/>
    <w:p w14:paraId="77C6DC92" w14:textId="08C8E468" w:rsidR="00DA217F" w:rsidRPr="00561A03" w:rsidRDefault="00DA217F" w:rsidP="00EC310E">
      <w:pPr>
        <w:rPr>
          <w:rFonts w:cs="Times New Roman"/>
          <w:szCs w:val="24"/>
        </w:rPr>
      </w:pPr>
      <w:r w:rsidRPr="00561A03">
        <w:rPr>
          <w:rFonts w:cs="Times New Roman"/>
          <w:szCs w:val="24"/>
        </w:rPr>
        <w:fldChar w:fldCharType="begin"/>
      </w:r>
      <w:r w:rsidRPr="00561A03">
        <w:rPr>
          <w:rFonts w:cs="Times New Roman"/>
          <w:szCs w:val="24"/>
        </w:rPr>
        <w:instrText>HYPERLINK "https://publications.tnsosfiles.com/acts/114/pub/pc0505.pdf"</w:instrText>
      </w:r>
      <w:r w:rsidRPr="00561A03">
        <w:rPr>
          <w:rFonts w:cs="Times New Roman"/>
          <w:szCs w:val="24"/>
        </w:rPr>
      </w:r>
      <w:r w:rsidRPr="00561A03">
        <w:rPr>
          <w:rFonts w:cs="Times New Roman"/>
          <w:szCs w:val="24"/>
        </w:rPr>
        <w:fldChar w:fldCharType="separate"/>
      </w:r>
      <w:r w:rsidRPr="00561A03">
        <w:rPr>
          <w:rStyle w:val="Hyperlink"/>
          <w:rFonts w:cs="Times New Roman"/>
          <w:szCs w:val="24"/>
        </w:rPr>
        <w:t>HB 858</w:t>
      </w:r>
      <w:r w:rsidRPr="00561A03">
        <w:rPr>
          <w:rFonts w:cs="Times New Roman"/>
          <w:szCs w:val="24"/>
        </w:rPr>
        <w:fldChar w:fldCharType="end"/>
      </w:r>
      <w:r w:rsidRPr="00561A03">
        <w:rPr>
          <w:rFonts w:cs="Times New Roman"/>
          <w:szCs w:val="24"/>
        </w:rPr>
        <w:t xml:space="preserve"> – Step</w:t>
      </w:r>
      <w:r w:rsidR="00032B94" w:rsidRPr="00561A03">
        <w:rPr>
          <w:rFonts w:cs="Times New Roman"/>
          <w:szCs w:val="24"/>
        </w:rPr>
        <w:t>-</w:t>
      </w:r>
      <w:r w:rsidRPr="00561A03">
        <w:rPr>
          <w:rFonts w:cs="Times New Roman"/>
          <w:szCs w:val="24"/>
        </w:rPr>
        <w:t xml:space="preserve">Therapy </w:t>
      </w:r>
      <w:r w:rsidRPr="00561A03">
        <w:rPr>
          <w:rFonts w:cs="Times New Roman"/>
          <w:b/>
          <w:bCs/>
          <w:color w:val="FF0000"/>
          <w:szCs w:val="24"/>
        </w:rPr>
        <w:t>ENACTED</w:t>
      </w:r>
    </w:p>
    <w:p w14:paraId="01178E85" w14:textId="7D8AFD78" w:rsidR="00DA217F" w:rsidRPr="004A07A9" w:rsidRDefault="00DA217F" w:rsidP="00EC310E">
      <w:pPr>
        <w:rPr>
          <w:rFonts w:cs="Times New Roman"/>
          <w:szCs w:val="24"/>
        </w:rPr>
      </w:pPr>
      <w:r w:rsidRPr="004A07A9">
        <w:rPr>
          <w:rFonts w:cs="Times New Roman"/>
          <w:szCs w:val="24"/>
        </w:rPr>
        <w:t>Introduced by Representative Rebecca Alexander (R), HB 858 prohibits health insurers from requiring step</w:t>
      </w:r>
      <w:r w:rsidR="00032B94">
        <w:rPr>
          <w:rFonts w:cs="Times New Roman"/>
          <w:szCs w:val="24"/>
        </w:rPr>
        <w:t>-</w:t>
      </w:r>
      <w:r w:rsidRPr="004A07A9">
        <w:rPr>
          <w:rFonts w:cs="Times New Roman"/>
          <w:szCs w:val="24"/>
        </w:rPr>
        <w:t>therapy for patients with stage four advanced metastatic cancer or metastatic blood cancer. Governor Bill Lee (R) si</w:t>
      </w:r>
      <w:r w:rsidR="00F0070C" w:rsidRPr="004A07A9">
        <w:rPr>
          <w:rFonts w:cs="Times New Roman"/>
          <w:szCs w:val="24"/>
        </w:rPr>
        <w:t>gned</w:t>
      </w:r>
      <w:r w:rsidRPr="004A07A9">
        <w:rPr>
          <w:rFonts w:cs="Times New Roman"/>
          <w:szCs w:val="24"/>
        </w:rPr>
        <w:t xml:space="preserve"> the bill into law May 21.</w:t>
      </w:r>
    </w:p>
    <w:p w14:paraId="4EBDA9A4" w14:textId="77777777" w:rsidR="005671AB" w:rsidRPr="004A07A9" w:rsidRDefault="005671AB" w:rsidP="00EC310E">
      <w:pPr>
        <w:rPr>
          <w:rFonts w:cs="Times New Roman"/>
          <w:szCs w:val="24"/>
        </w:rPr>
      </w:pPr>
    </w:p>
    <w:p w14:paraId="757B2593" w14:textId="5B9A5E2C" w:rsidR="005671AB" w:rsidRPr="004A07A9" w:rsidRDefault="005671AB" w:rsidP="00EC310E">
      <w:pPr>
        <w:rPr>
          <w:rFonts w:cs="Times New Roman"/>
          <w:szCs w:val="24"/>
        </w:rPr>
      </w:pPr>
      <w:hyperlink r:id="rId21" w:history="1">
        <w:r w:rsidRPr="00561A03">
          <w:rPr>
            <w:rStyle w:val="Hyperlink"/>
            <w:rFonts w:cs="Times New Roman"/>
            <w:szCs w:val="24"/>
          </w:rPr>
          <w:t>HB 979</w:t>
        </w:r>
      </w:hyperlink>
      <w:r w:rsidRPr="00561A03">
        <w:rPr>
          <w:rFonts w:cs="Times New Roman"/>
          <w:szCs w:val="24"/>
        </w:rPr>
        <w:t xml:space="preserve"> – Scope of Practice </w:t>
      </w:r>
      <w:r w:rsidRPr="00561A03">
        <w:rPr>
          <w:rFonts w:cs="Times New Roman"/>
          <w:b/>
          <w:bCs/>
          <w:color w:val="FF0000"/>
          <w:szCs w:val="24"/>
        </w:rPr>
        <w:t>ENACTED</w:t>
      </w:r>
    </w:p>
    <w:p w14:paraId="0BF3767A" w14:textId="64DBE1F9" w:rsidR="005671AB" w:rsidRPr="004A07A9" w:rsidRDefault="005671AB" w:rsidP="00EC310E">
      <w:pPr>
        <w:rPr>
          <w:rFonts w:cs="Times New Roman"/>
          <w:szCs w:val="24"/>
        </w:rPr>
      </w:pPr>
      <w:r w:rsidRPr="004A07A9">
        <w:rPr>
          <w:rFonts w:cs="Times New Roman"/>
          <w:szCs w:val="24"/>
        </w:rPr>
        <w:t xml:space="preserve">Introduced by Representative Ryan Williams (R), HB 979 </w:t>
      </w:r>
      <w:r w:rsidR="009B1B33">
        <w:rPr>
          <w:rFonts w:cs="Times New Roman"/>
          <w:szCs w:val="24"/>
        </w:rPr>
        <w:t>requires employed</w:t>
      </w:r>
      <w:r w:rsidR="009E0FB6" w:rsidRPr="009E0FB6">
        <w:rPr>
          <w:rFonts w:cs="Times New Roman"/>
          <w:szCs w:val="24"/>
        </w:rPr>
        <w:t xml:space="preserve"> specialists </w:t>
      </w:r>
      <w:r w:rsidR="009B1B33">
        <w:rPr>
          <w:rFonts w:cs="Times New Roman"/>
          <w:szCs w:val="24"/>
        </w:rPr>
        <w:t>in a children’s hospital to be board certified or board eligible</w:t>
      </w:r>
      <w:r w:rsidR="009E0FB6" w:rsidRPr="009E0FB6">
        <w:rPr>
          <w:rFonts w:cs="Times New Roman"/>
          <w:szCs w:val="24"/>
        </w:rPr>
        <w:t xml:space="preserve">; </w:t>
      </w:r>
      <w:r w:rsidR="009B1B33">
        <w:rPr>
          <w:rFonts w:cs="Times New Roman"/>
          <w:szCs w:val="24"/>
        </w:rPr>
        <w:t>prohibits an employing entity from interfering or restrict</w:t>
      </w:r>
      <w:r w:rsidR="00DE72F4">
        <w:rPr>
          <w:rFonts w:cs="Times New Roman"/>
          <w:szCs w:val="24"/>
        </w:rPr>
        <w:t xml:space="preserve">ing </w:t>
      </w:r>
      <w:r w:rsidR="009B1B33">
        <w:rPr>
          <w:rFonts w:cs="Times New Roman"/>
          <w:szCs w:val="24"/>
        </w:rPr>
        <w:t xml:space="preserve">diagnostic, treatment, or referral decisions; creates a licensure process for anesthesiologist assistants (AA); </w:t>
      </w:r>
      <w:r w:rsidR="009E0FB6" w:rsidRPr="009E0FB6">
        <w:rPr>
          <w:rFonts w:cs="Times New Roman"/>
          <w:szCs w:val="24"/>
        </w:rPr>
        <w:t>requires AAs to work under the supervision of an anesthesiologist, who must be immediately available</w:t>
      </w:r>
      <w:r w:rsidRPr="004A07A9">
        <w:rPr>
          <w:rFonts w:cs="Times New Roman"/>
          <w:szCs w:val="24"/>
        </w:rPr>
        <w:t>. Governor Bill Lee (R) signed the bill into law May 21.</w:t>
      </w:r>
      <w:bookmarkEnd w:id="8"/>
    </w:p>
    <w:p w14:paraId="56C1C2B5" w14:textId="77777777" w:rsidR="00F0070C" w:rsidRPr="004A07A9" w:rsidRDefault="00F0070C" w:rsidP="00EC310E">
      <w:pPr>
        <w:rPr>
          <w:rFonts w:cs="Times New Roman"/>
          <w:szCs w:val="24"/>
        </w:rPr>
      </w:pPr>
    </w:p>
    <w:bookmarkStart w:id="9" w:name="_Hlk199326301"/>
    <w:p w14:paraId="54053155" w14:textId="41DD4E04" w:rsidR="00F0070C" w:rsidRPr="004A07A9" w:rsidRDefault="00F0070C" w:rsidP="00EC310E">
      <w:pPr>
        <w:rPr>
          <w:rFonts w:cs="Times New Roman"/>
          <w:szCs w:val="24"/>
        </w:rPr>
      </w:pPr>
      <w:r w:rsidRPr="00561A03">
        <w:rPr>
          <w:rFonts w:cs="Times New Roman"/>
          <w:szCs w:val="24"/>
        </w:rPr>
        <w:fldChar w:fldCharType="begin"/>
      </w:r>
      <w:r w:rsidR="004A07A9" w:rsidRPr="00561A03">
        <w:rPr>
          <w:rFonts w:cs="Times New Roman"/>
          <w:szCs w:val="24"/>
        </w:rPr>
        <w:instrText>HYPERLINK "https://publications.tnsosfiles.com/acts/114/pub/pc0479.pdf"</w:instrText>
      </w:r>
      <w:r w:rsidRPr="00561A03">
        <w:rPr>
          <w:rFonts w:cs="Times New Roman"/>
          <w:szCs w:val="24"/>
        </w:rPr>
      </w:r>
      <w:r w:rsidRPr="00561A03">
        <w:rPr>
          <w:rFonts w:cs="Times New Roman"/>
          <w:szCs w:val="24"/>
        </w:rPr>
        <w:fldChar w:fldCharType="separate"/>
      </w:r>
      <w:r w:rsidRPr="00561A03">
        <w:rPr>
          <w:rStyle w:val="Hyperlink"/>
          <w:rFonts w:cs="Times New Roman"/>
          <w:szCs w:val="24"/>
        </w:rPr>
        <w:t>SB 203</w:t>
      </w:r>
      <w:r w:rsidRPr="00561A03">
        <w:rPr>
          <w:rFonts w:cs="Times New Roman"/>
          <w:szCs w:val="24"/>
        </w:rPr>
        <w:fldChar w:fldCharType="end"/>
      </w:r>
      <w:r w:rsidRPr="00561A03">
        <w:rPr>
          <w:rFonts w:cs="Times New Roman"/>
          <w:szCs w:val="24"/>
        </w:rPr>
        <w:t xml:space="preserve"> – Cancer</w:t>
      </w:r>
    </w:p>
    <w:p w14:paraId="1B11DF01" w14:textId="0F6E4A54" w:rsidR="00F0070C" w:rsidRPr="004A07A9" w:rsidRDefault="00F0070C" w:rsidP="00EC310E">
      <w:pPr>
        <w:rPr>
          <w:rFonts w:cs="Times New Roman"/>
          <w:szCs w:val="24"/>
        </w:rPr>
      </w:pPr>
      <w:r w:rsidRPr="004A07A9">
        <w:rPr>
          <w:rFonts w:cs="Times New Roman"/>
          <w:szCs w:val="24"/>
        </w:rPr>
        <w:t xml:space="preserve">Introduced by Senator Becky Massey (R), SB 203 creates the Man2Man Prostate Cancer </w:t>
      </w:r>
      <w:r w:rsidR="009E0FB6">
        <w:rPr>
          <w:rFonts w:cs="Times New Roman"/>
          <w:szCs w:val="24"/>
        </w:rPr>
        <w:t>g</w:t>
      </w:r>
      <w:r w:rsidRPr="004A07A9">
        <w:rPr>
          <w:rFonts w:cs="Times New Roman"/>
          <w:szCs w:val="24"/>
        </w:rPr>
        <w:t xml:space="preserve">roup specialty license plate; proceeds </w:t>
      </w:r>
      <w:r w:rsidR="00032B94">
        <w:rPr>
          <w:rFonts w:cs="Times New Roman"/>
          <w:szCs w:val="24"/>
        </w:rPr>
        <w:t xml:space="preserve">are </w:t>
      </w:r>
      <w:r w:rsidRPr="004A07A9">
        <w:rPr>
          <w:rFonts w:cs="Times New Roman"/>
          <w:szCs w:val="24"/>
        </w:rPr>
        <w:t xml:space="preserve">allocated to promote prostate cancer health and wellness, public service announcements, and free prostate cancer health screening events. The bill was introduced in the Senate and referred to the Transportation and Safety Committee. </w:t>
      </w:r>
    </w:p>
    <w:p w14:paraId="15AFBBF5" w14:textId="77777777" w:rsidR="0049229A" w:rsidRPr="004A07A9" w:rsidRDefault="0049229A" w:rsidP="00EC310E">
      <w:pPr>
        <w:rPr>
          <w:rFonts w:cs="Times New Roman"/>
          <w:szCs w:val="24"/>
        </w:rPr>
      </w:pPr>
    </w:p>
    <w:bookmarkStart w:id="10" w:name="_Hlk199326309"/>
    <w:bookmarkEnd w:id="9"/>
    <w:p w14:paraId="1E52AD44" w14:textId="4827802A" w:rsidR="0049229A" w:rsidRPr="004A07A9" w:rsidRDefault="0049229A" w:rsidP="00EC310E">
      <w:pPr>
        <w:rPr>
          <w:rFonts w:cs="Times New Roman"/>
          <w:szCs w:val="24"/>
        </w:rPr>
      </w:pPr>
      <w:r w:rsidRPr="00561A03">
        <w:rPr>
          <w:rFonts w:cs="Times New Roman"/>
          <w:szCs w:val="24"/>
        </w:rPr>
        <w:fldChar w:fldCharType="begin"/>
      </w:r>
      <w:r w:rsidRPr="00561A03">
        <w:rPr>
          <w:rFonts w:cs="Times New Roman"/>
          <w:szCs w:val="24"/>
        </w:rPr>
        <w:instrText>HYPERLINK "https://publications.tnsosfiles.com/acts/114/pub/pc0509.pdf"</w:instrText>
      </w:r>
      <w:r w:rsidRPr="00561A03">
        <w:rPr>
          <w:rFonts w:cs="Times New Roman"/>
          <w:szCs w:val="24"/>
        </w:rPr>
      </w:r>
      <w:r w:rsidRPr="00561A03">
        <w:rPr>
          <w:rFonts w:cs="Times New Roman"/>
          <w:szCs w:val="24"/>
        </w:rPr>
        <w:fldChar w:fldCharType="separate"/>
      </w:r>
      <w:r w:rsidRPr="00561A03">
        <w:rPr>
          <w:rStyle w:val="Hyperlink"/>
          <w:rFonts w:cs="Times New Roman"/>
          <w:szCs w:val="24"/>
        </w:rPr>
        <w:t>SB 764</w:t>
      </w:r>
      <w:r w:rsidRPr="00561A03">
        <w:rPr>
          <w:rFonts w:cs="Times New Roman"/>
          <w:szCs w:val="24"/>
        </w:rPr>
        <w:fldChar w:fldCharType="end"/>
      </w:r>
      <w:r w:rsidRPr="00561A03">
        <w:rPr>
          <w:rFonts w:cs="Times New Roman"/>
          <w:szCs w:val="24"/>
        </w:rPr>
        <w:t xml:space="preserve"> – Scope of Practice</w:t>
      </w:r>
    </w:p>
    <w:p w14:paraId="06D41F15" w14:textId="288F831F" w:rsidR="0049229A" w:rsidRPr="004A07A9" w:rsidRDefault="0049229A" w:rsidP="00EC310E">
      <w:pPr>
        <w:rPr>
          <w:rFonts w:cs="Times New Roman"/>
          <w:szCs w:val="24"/>
        </w:rPr>
      </w:pPr>
      <w:r w:rsidRPr="004A07A9">
        <w:rPr>
          <w:rFonts w:cs="Times New Roman"/>
          <w:szCs w:val="24"/>
        </w:rPr>
        <w:t xml:space="preserve">Introduced by Senator Paul Bailey (R), SB 764 </w:t>
      </w:r>
      <w:bookmarkStart w:id="11" w:name="_Hlk199420306"/>
      <w:r w:rsidR="00BC41BB">
        <w:rPr>
          <w:rFonts w:cs="Times New Roman"/>
          <w:szCs w:val="24"/>
        </w:rPr>
        <w:t>requires employed</w:t>
      </w:r>
      <w:r w:rsidRPr="004A07A9">
        <w:rPr>
          <w:rFonts w:cs="Times New Roman"/>
          <w:szCs w:val="24"/>
        </w:rPr>
        <w:t xml:space="preserve"> specialists </w:t>
      </w:r>
      <w:r w:rsidR="00BC41BB">
        <w:rPr>
          <w:rFonts w:cs="Times New Roman"/>
          <w:szCs w:val="24"/>
        </w:rPr>
        <w:t>in a children’s hospital to be board certified or board eligible</w:t>
      </w:r>
      <w:r w:rsidRPr="004A07A9">
        <w:rPr>
          <w:rFonts w:cs="Times New Roman"/>
          <w:szCs w:val="24"/>
        </w:rPr>
        <w:t xml:space="preserve">; </w:t>
      </w:r>
      <w:r w:rsidR="00C9654B">
        <w:rPr>
          <w:rFonts w:cs="Times New Roman"/>
          <w:szCs w:val="24"/>
        </w:rPr>
        <w:t>prohibits an employing entity from interfering or restrict</w:t>
      </w:r>
      <w:r w:rsidR="00DE72F4">
        <w:rPr>
          <w:rFonts w:cs="Times New Roman"/>
          <w:szCs w:val="24"/>
        </w:rPr>
        <w:t>ing</w:t>
      </w:r>
      <w:r w:rsidR="00C9654B">
        <w:rPr>
          <w:rFonts w:cs="Times New Roman"/>
          <w:szCs w:val="24"/>
        </w:rPr>
        <w:t xml:space="preserve"> diagnostic, treatment, or referral decisions; </w:t>
      </w:r>
      <w:r w:rsidR="009B1B33">
        <w:rPr>
          <w:rFonts w:cs="Times New Roman"/>
          <w:szCs w:val="24"/>
        </w:rPr>
        <w:t xml:space="preserve">creates a licensure process for anesthesiologist assistants (AA); </w:t>
      </w:r>
      <w:r w:rsidRPr="004A07A9">
        <w:rPr>
          <w:rFonts w:cs="Times New Roman"/>
          <w:szCs w:val="24"/>
        </w:rPr>
        <w:t xml:space="preserve">requires </w:t>
      </w:r>
      <w:r w:rsidR="009B1B33">
        <w:rPr>
          <w:rFonts w:cs="Times New Roman"/>
          <w:szCs w:val="24"/>
        </w:rPr>
        <w:t>A</w:t>
      </w:r>
      <w:r w:rsidR="00B539F0">
        <w:rPr>
          <w:rFonts w:cs="Times New Roman"/>
          <w:szCs w:val="24"/>
        </w:rPr>
        <w:t>A</w:t>
      </w:r>
      <w:r w:rsidR="009B1B33">
        <w:rPr>
          <w:rFonts w:cs="Times New Roman"/>
          <w:szCs w:val="24"/>
        </w:rPr>
        <w:t>s</w:t>
      </w:r>
      <w:r w:rsidR="00DE72F4">
        <w:rPr>
          <w:rFonts w:cs="Times New Roman"/>
          <w:szCs w:val="24"/>
        </w:rPr>
        <w:t xml:space="preserve"> </w:t>
      </w:r>
      <w:r w:rsidRPr="004A07A9">
        <w:rPr>
          <w:rFonts w:cs="Times New Roman"/>
          <w:szCs w:val="24"/>
        </w:rPr>
        <w:t>to work under the supervision of an anesthesiologist, who must be immediately available</w:t>
      </w:r>
      <w:bookmarkEnd w:id="11"/>
      <w:r w:rsidRPr="004A07A9">
        <w:rPr>
          <w:rFonts w:cs="Times New Roman"/>
          <w:szCs w:val="24"/>
        </w:rPr>
        <w:t>.</w:t>
      </w:r>
      <w:r w:rsidR="009E0FB6">
        <w:rPr>
          <w:rFonts w:cs="Times New Roman"/>
          <w:szCs w:val="24"/>
        </w:rPr>
        <w:t xml:space="preserve"> </w:t>
      </w:r>
      <w:r w:rsidRPr="004A07A9">
        <w:rPr>
          <w:rFonts w:cs="Times New Roman"/>
          <w:szCs w:val="24"/>
        </w:rPr>
        <w:t xml:space="preserve">The bill was introduced in the Senate and referred to the Health and Welfare Committee. </w:t>
      </w:r>
    </w:p>
    <w:bookmarkEnd w:id="10"/>
    <w:p w14:paraId="24910B72" w14:textId="77777777" w:rsidR="00DA217F" w:rsidRPr="004A07A9" w:rsidRDefault="00DA217F" w:rsidP="00EC310E">
      <w:pPr>
        <w:rPr>
          <w:rFonts w:cs="Times New Roman"/>
          <w:szCs w:val="24"/>
          <w:highlight w:val="cyan"/>
        </w:rPr>
      </w:pPr>
    </w:p>
    <w:bookmarkStart w:id="12" w:name="_Hlk199326319"/>
    <w:p w14:paraId="32BCCC7A" w14:textId="6662FCD6" w:rsidR="00DA217F" w:rsidRPr="004A07A9" w:rsidRDefault="00DA217F" w:rsidP="00EC310E">
      <w:pPr>
        <w:rPr>
          <w:rFonts w:cs="Times New Roman"/>
          <w:szCs w:val="24"/>
        </w:rPr>
      </w:pPr>
      <w:r w:rsidRPr="0009014E">
        <w:rPr>
          <w:rFonts w:cs="Times New Roman"/>
          <w:szCs w:val="24"/>
        </w:rPr>
        <w:fldChar w:fldCharType="begin"/>
      </w:r>
      <w:r w:rsidRPr="0009014E">
        <w:rPr>
          <w:rFonts w:cs="Times New Roman"/>
          <w:szCs w:val="24"/>
        </w:rPr>
        <w:instrText>HYPERLINK "https://publications.tnsosfiles.com/acts/114/pub/pc0505.pdf"</w:instrText>
      </w:r>
      <w:r w:rsidRPr="0009014E">
        <w:rPr>
          <w:rFonts w:cs="Times New Roman"/>
          <w:szCs w:val="24"/>
        </w:rPr>
      </w:r>
      <w:r w:rsidRPr="0009014E">
        <w:rPr>
          <w:rFonts w:cs="Times New Roman"/>
          <w:szCs w:val="24"/>
        </w:rPr>
        <w:fldChar w:fldCharType="separate"/>
      </w:r>
      <w:r w:rsidRPr="0009014E">
        <w:rPr>
          <w:rStyle w:val="Hyperlink"/>
          <w:rFonts w:cs="Times New Roman"/>
          <w:szCs w:val="24"/>
        </w:rPr>
        <w:t>SB 1382</w:t>
      </w:r>
      <w:r w:rsidRPr="0009014E">
        <w:rPr>
          <w:rFonts w:cs="Times New Roman"/>
          <w:szCs w:val="24"/>
        </w:rPr>
        <w:fldChar w:fldCharType="end"/>
      </w:r>
      <w:r w:rsidRPr="0009014E">
        <w:rPr>
          <w:rFonts w:cs="Times New Roman"/>
          <w:szCs w:val="24"/>
        </w:rPr>
        <w:t xml:space="preserve"> – Step</w:t>
      </w:r>
      <w:r w:rsidR="00032B94">
        <w:rPr>
          <w:rFonts w:cs="Times New Roman"/>
          <w:szCs w:val="24"/>
        </w:rPr>
        <w:t>-</w:t>
      </w:r>
      <w:r w:rsidRPr="0009014E">
        <w:rPr>
          <w:rFonts w:cs="Times New Roman"/>
          <w:szCs w:val="24"/>
        </w:rPr>
        <w:t>Therapy</w:t>
      </w:r>
    </w:p>
    <w:p w14:paraId="6282638D" w14:textId="12DC8B84" w:rsidR="00DA217F" w:rsidRPr="004A07A9" w:rsidRDefault="00DA217F" w:rsidP="00EC310E">
      <w:pPr>
        <w:rPr>
          <w:rFonts w:cs="Times New Roman"/>
          <w:szCs w:val="24"/>
        </w:rPr>
      </w:pPr>
      <w:r w:rsidRPr="004A07A9">
        <w:rPr>
          <w:rFonts w:cs="Times New Roman"/>
          <w:szCs w:val="24"/>
        </w:rPr>
        <w:t>Introduced by Senator Bo Watson (R), SB 1382 prohibits health insurers from requiring step</w:t>
      </w:r>
      <w:r w:rsidR="00BC41BB">
        <w:rPr>
          <w:rFonts w:cs="Times New Roman"/>
          <w:szCs w:val="24"/>
        </w:rPr>
        <w:t>-</w:t>
      </w:r>
      <w:r w:rsidRPr="004A07A9">
        <w:rPr>
          <w:rFonts w:cs="Times New Roman"/>
          <w:szCs w:val="24"/>
        </w:rPr>
        <w:t xml:space="preserve">therapy for patients with stage four advanced metastatic cancer or metastatic blood cancer. The bill was introduced in the Senate and referred to the Commerce and Labor Committee. </w:t>
      </w:r>
    </w:p>
    <w:p w14:paraId="0F08C344" w14:textId="77777777" w:rsidR="00DA217F" w:rsidRPr="004A07A9" w:rsidRDefault="00DA217F" w:rsidP="00EC310E">
      <w:pPr>
        <w:rPr>
          <w:rFonts w:cs="Times New Roman"/>
          <w:b/>
          <w:bCs/>
          <w:szCs w:val="24"/>
        </w:rPr>
      </w:pPr>
    </w:p>
    <w:bookmarkEnd w:id="12"/>
    <w:p w14:paraId="12DC6CF6" w14:textId="6259185E" w:rsidR="00262955" w:rsidRDefault="00262955" w:rsidP="00EC310E">
      <w:pPr>
        <w:rPr>
          <w:rFonts w:cs="Times New Roman"/>
          <w:b/>
          <w:bCs/>
          <w:szCs w:val="24"/>
        </w:rPr>
      </w:pPr>
      <w:r w:rsidRPr="004A07A9">
        <w:rPr>
          <w:rFonts w:cs="Times New Roman"/>
          <w:b/>
          <w:bCs/>
          <w:szCs w:val="24"/>
        </w:rPr>
        <w:t>TEXAS</w:t>
      </w:r>
    </w:p>
    <w:bookmarkStart w:id="13" w:name="_Hlk196921853"/>
    <w:p w14:paraId="3D3802F6" w14:textId="77777777" w:rsidR="00CD6AD1" w:rsidRPr="0057449D" w:rsidRDefault="00CD6AD1" w:rsidP="00CD6AD1">
      <w:r>
        <w:fldChar w:fldCharType="begin"/>
      </w:r>
      <w:r>
        <w:instrText>HYPERLINK "https://www.capitol.state.tx.us/tlodocs/89R/billtext/pdf/HB00879F.pdf"</w:instrText>
      </w:r>
      <w:r>
        <w:fldChar w:fldCharType="separate"/>
      </w:r>
      <w:r w:rsidRPr="00A81BD2">
        <w:rPr>
          <w:rStyle w:val="Hyperlink"/>
        </w:rPr>
        <w:t>HB 879</w:t>
      </w:r>
      <w:r>
        <w:fldChar w:fldCharType="end"/>
      </w:r>
      <w:r w:rsidRPr="0057449D">
        <w:t xml:space="preserve"> – Licensure</w:t>
      </w:r>
      <w:r>
        <w:t xml:space="preserve"> </w:t>
      </w:r>
      <w:r w:rsidRPr="00A81BD2">
        <w:rPr>
          <w:b/>
          <w:bCs/>
          <w:color w:val="FF0000"/>
        </w:rPr>
        <w:t>ENACTED</w:t>
      </w:r>
    </w:p>
    <w:p w14:paraId="28D65BEE" w14:textId="5449CAA0" w:rsidR="00CD6AD1" w:rsidRPr="0057449D" w:rsidRDefault="00CD6AD1" w:rsidP="00CD6AD1">
      <w:r w:rsidRPr="0057449D">
        <w:t xml:space="preserve">Introduced by Representative James Frank (R), HB 879 creates a licensure pathway for veterans who served as physicians to obtain a license to practice in-state; applicants are required to have </w:t>
      </w:r>
      <w:r w:rsidRPr="0057449D">
        <w:lastRenderedPageBreak/>
        <w:t xml:space="preserve">left service within the past year and </w:t>
      </w:r>
      <w:r w:rsidR="00B539F0">
        <w:t xml:space="preserve">have been </w:t>
      </w:r>
      <w:r w:rsidRPr="0057449D">
        <w:t>honorably discharged</w:t>
      </w:r>
      <w:r>
        <w:t>; must pass the state jurisprudence examination; must not be under active investigation or have a history of disciplinary actions or criminal convictions</w:t>
      </w:r>
      <w:r w:rsidRPr="0057449D">
        <w:t xml:space="preserve">. </w:t>
      </w:r>
      <w:bookmarkEnd w:id="13"/>
      <w:r>
        <w:t>Governor Gregg Abbott (R) signed the bill into law May 28</w:t>
      </w:r>
      <w:r w:rsidR="00755ECC">
        <w:t>.</w:t>
      </w:r>
    </w:p>
    <w:p w14:paraId="448D425B" w14:textId="77777777" w:rsidR="00CD6AD1" w:rsidRPr="00CD6AD1" w:rsidRDefault="00CD6AD1" w:rsidP="00EC310E">
      <w:pPr>
        <w:rPr>
          <w:rFonts w:cs="Times New Roman"/>
          <w:szCs w:val="24"/>
        </w:rPr>
      </w:pPr>
    </w:p>
    <w:p w14:paraId="0129ED48" w14:textId="77777777" w:rsidR="00262955" w:rsidRPr="004A07A9" w:rsidRDefault="00262955" w:rsidP="00262955">
      <w:pPr>
        <w:rPr>
          <w:rFonts w:cs="Times New Roman"/>
          <w:szCs w:val="24"/>
        </w:rPr>
      </w:pPr>
      <w:hyperlink r:id="rId22" w:history="1">
        <w:r w:rsidRPr="00076EC2">
          <w:rPr>
            <w:rStyle w:val="Hyperlink"/>
            <w:rFonts w:cs="Times New Roman"/>
            <w:szCs w:val="24"/>
          </w:rPr>
          <w:t>SB 1257</w:t>
        </w:r>
      </w:hyperlink>
      <w:r w:rsidRPr="00076EC2">
        <w:rPr>
          <w:rFonts w:cs="Times New Roman"/>
          <w:szCs w:val="24"/>
        </w:rPr>
        <w:t xml:space="preserve"> – Insurance </w:t>
      </w:r>
      <w:r w:rsidRPr="00076EC2">
        <w:rPr>
          <w:rFonts w:cs="Times New Roman"/>
          <w:b/>
          <w:bCs/>
          <w:color w:val="FF0000"/>
          <w:szCs w:val="24"/>
        </w:rPr>
        <w:t>ENACTED</w:t>
      </w:r>
    </w:p>
    <w:p w14:paraId="4CC2A8C3" w14:textId="542E5B21" w:rsidR="00262955" w:rsidRPr="004A07A9" w:rsidRDefault="00262955" w:rsidP="00EC310E">
      <w:pPr>
        <w:rPr>
          <w:rFonts w:cs="Times New Roman"/>
          <w:szCs w:val="24"/>
        </w:rPr>
      </w:pPr>
      <w:r w:rsidRPr="004A07A9">
        <w:rPr>
          <w:rFonts w:cs="Times New Roman"/>
          <w:szCs w:val="24"/>
        </w:rPr>
        <w:t xml:space="preserve">Introduced by Senator Bryan Hughes (R), SB 1257 requires health insurers to cover adverse effects and reversals of gender transition procedures. Governor Greg Abbott (R) signed the bill into law May 24. </w:t>
      </w:r>
    </w:p>
    <w:bookmarkEnd w:id="6"/>
    <w:p w14:paraId="264FA80B" w14:textId="77777777" w:rsidR="00980237" w:rsidRPr="004A07A9" w:rsidRDefault="00980237" w:rsidP="00EC310E">
      <w:pPr>
        <w:rPr>
          <w:rFonts w:cs="Times New Roman"/>
          <w:szCs w:val="24"/>
        </w:rPr>
      </w:pPr>
    </w:p>
    <w:p w14:paraId="39032482" w14:textId="7E06E432" w:rsidR="00076EC2" w:rsidRPr="00DE72F4" w:rsidRDefault="00980237" w:rsidP="00076EC2">
      <w:pPr>
        <w:rPr>
          <w:rFonts w:cs="Times New Roman"/>
          <w:b/>
          <w:bCs/>
          <w:szCs w:val="24"/>
        </w:rPr>
      </w:pPr>
      <w:r w:rsidRPr="004A07A9">
        <w:rPr>
          <w:rFonts w:cs="Times New Roman"/>
          <w:b/>
          <w:bCs/>
          <w:szCs w:val="24"/>
        </w:rPr>
        <w:t>VERMONT</w:t>
      </w:r>
      <w:bookmarkStart w:id="14" w:name="_Hlk199319728"/>
    </w:p>
    <w:p w14:paraId="489C5A01" w14:textId="77777777" w:rsidR="00076EC2" w:rsidRPr="00162E85" w:rsidRDefault="00076EC2" w:rsidP="00076EC2">
      <w:pPr>
        <w:rPr>
          <w:rFonts w:cs="Times New Roman"/>
          <w:szCs w:val="24"/>
        </w:rPr>
      </w:pPr>
      <w:hyperlink r:id="rId23" w:history="1">
        <w:r w:rsidRPr="00162E85">
          <w:rPr>
            <w:rStyle w:val="Hyperlink"/>
            <w:rFonts w:cs="Times New Roman"/>
            <w:szCs w:val="24"/>
          </w:rPr>
          <w:t>H 493</w:t>
        </w:r>
      </w:hyperlink>
      <w:r w:rsidRPr="00162E85">
        <w:rPr>
          <w:rFonts w:cs="Times New Roman"/>
          <w:szCs w:val="24"/>
        </w:rPr>
        <w:t xml:space="preserve"> – Trauma Funding</w:t>
      </w:r>
      <w:r>
        <w:rPr>
          <w:rFonts w:cs="Times New Roman"/>
          <w:szCs w:val="24"/>
        </w:rPr>
        <w:t xml:space="preserve"> </w:t>
      </w:r>
      <w:r w:rsidRPr="00255099">
        <w:rPr>
          <w:rFonts w:cs="Times New Roman"/>
          <w:b/>
          <w:bCs/>
          <w:color w:val="FF0000"/>
          <w:szCs w:val="24"/>
        </w:rPr>
        <w:t>ENACTED</w:t>
      </w:r>
    </w:p>
    <w:p w14:paraId="3135BCD8" w14:textId="77777777" w:rsidR="00076EC2" w:rsidRPr="00162E85" w:rsidRDefault="00076EC2" w:rsidP="00076EC2">
      <w:pPr>
        <w:rPr>
          <w:rFonts w:cs="Times New Roman"/>
          <w:szCs w:val="24"/>
        </w:rPr>
      </w:pPr>
      <w:bookmarkStart w:id="15" w:name="_Hlk199231746"/>
      <w:r w:rsidRPr="003141B9">
        <w:rPr>
          <w:rFonts w:cs="Times New Roman"/>
          <w:szCs w:val="24"/>
        </w:rPr>
        <w:t xml:space="preserve">Introduced by the Appropriations Committee, H 493 </w:t>
      </w:r>
      <w:r>
        <w:rPr>
          <w:rFonts w:cs="Times New Roman"/>
          <w:szCs w:val="24"/>
        </w:rPr>
        <w:t xml:space="preserve">repeals the traumatic brain injury fund and </w:t>
      </w:r>
      <w:r w:rsidRPr="003141B9">
        <w:rPr>
          <w:rFonts w:cs="Times New Roman"/>
          <w:szCs w:val="24"/>
        </w:rPr>
        <w:t xml:space="preserve">transfers the remaining balance </w:t>
      </w:r>
      <w:r>
        <w:rPr>
          <w:rFonts w:cs="Times New Roman"/>
          <w:szCs w:val="24"/>
        </w:rPr>
        <w:t>to</w:t>
      </w:r>
      <w:r w:rsidRPr="003141B9">
        <w:rPr>
          <w:rFonts w:cs="Times New Roman"/>
          <w:szCs w:val="24"/>
        </w:rPr>
        <w:t xml:space="preserve"> the general fund at the end of 2025.</w:t>
      </w:r>
      <w:r>
        <w:rPr>
          <w:rFonts w:cs="Times New Roman"/>
          <w:szCs w:val="24"/>
        </w:rPr>
        <w:t xml:space="preserve"> Governor Phil Scott (R) signed the bill into law May 22. </w:t>
      </w:r>
      <w:r w:rsidRPr="00162E85">
        <w:rPr>
          <w:rFonts w:cs="Times New Roman"/>
          <w:szCs w:val="24"/>
        </w:rPr>
        <w:t xml:space="preserve"> </w:t>
      </w:r>
    </w:p>
    <w:bookmarkEnd w:id="14"/>
    <w:bookmarkEnd w:id="15"/>
    <w:p w14:paraId="2339E3AC" w14:textId="77777777" w:rsidR="00DE72F4" w:rsidRDefault="00DE72F4" w:rsidP="00EC310E">
      <w:pPr>
        <w:rPr>
          <w:rFonts w:cs="Times New Roman"/>
          <w:b/>
          <w:bCs/>
          <w:szCs w:val="24"/>
        </w:rPr>
      </w:pPr>
    </w:p>
    <w:p w14:paraId="20404892" w14:textId="696D5A9B" w:rsidR="00CF62EE" w:rsidRPr="004A07A9" w:rsidRDefault="00333269" w:rsidP="00EC310E">
      <w:pPr>
        <w:rPr>
          <w:rFonts w:cs="Times New Roman"/>
          <w:b/>
          <w:bCs/>
          <w:szCs w:val="24"/>
        </w:rPr>
      </w:pPr>
      <w:r w:rsidRPr="004A07A9">
        <w:rPr>
          <w:rFonts w:cs="Times New Roman"/>
          <w:b/>
          <w:bCs/>
          <w:szCs w:val="24"/>
        </w:rPr>
        <w:t>WASHINGTON</w:t>
      </w:r>
    </w:p>
    <w:bookmarkStart w:id="16" w:name="_Hlk189658386"/>
    <w:p w14:paraId="486F23B0" w14:textId="77777777" w:rsidR="00333269" w:rsidRPr="004A07A9" w:rsidRDefault="00333269" w:rsidP="00333269">
      <w:pPr>
        <w:rPr>
          <w:rFonts w:cs="Times New Roman"/>
          <w:szCs w:val="24"/>
        </w:rPr>
      </w:pPr>
      <w:r w:rsidRPr="004A07A9">
        <w:rPr>
          <w:rFonts w:cs="Times New Roman"/>
          <w:szCs w:val="24"/>
        </w:rPr>
        <w:fldChar w:fldCharType="begin"/>
      </w:r>
      <w:r w:rsidRPr="004A07A9">
        <w:rPr>
          <w:rFonts w:cs="Times New Roman"/>
          <w:szCs w:val="24"/>
        </w:rPr>
        <w:instrText>HYPERLINK "https://lawfilesext.leg.wa.gov/biennium/2025-26/Pdf/Bills/House%20Bills/1848.pdf"</w:instrText>
      </w:r>
      <w:r w:rsidRPr="004A07A9">
        <w:rPr>
          <w:rFonts w:cs="Times New Roman"/>
          <w:szCs w:val="24"/>
        </w:rPr>
      </w:r>
      <w:r w:rsidRPr="004A07A9">
        <w:rPr>
          <w:rFonts w:cs="Times New Roman"/>
          <w:szCs w:val="24"/>
        </w:rPr>
        <w:fldChar w:fldCharType="separate"/>
      </w:r>
      <w:r w:rsidRPr="004A07A9">
        <w:rPr>
          <w:rStyle w:val="Hyperlink"/>
          <w:rFonts w:cs="Times New Roman"/>
          <w:szCs w:val="24"/>
        </w:rPr>
        <w:t>HB 1848</w:t>
      </w:r>
      <w:r w:rsidRPr="004A07A9">
        <w:rPr>
          <w:rFonts w:cs="Times New Roman"/>
          <w:szCs w:val="24"/>
        </w:rPr>
        <w:fldChar w:fldCharType="end"/>
      </w:r>
      <w:r w:rsidRPr="004A07A9">
        <w:rPr>
          <w:rFonts w:cs="Times New Roman"/>
          <w:szCs w:val="24"/>
        </w:rPr>
        <w:t xml:space="preserve"> – Trauma Funding </w:t>
      </w:r>
      <w:r w:rsidRPr="004A07A9">
        <w:rPr>
          <w:rFonts w:cs="Times New Roman"/>
          <w:b/>
          <w:bCs/>
          <w:color w:val="FF0000"/>
          <w:szCs w:val="24"/>
        </w:rPr>
        <w:t>ENACTED</w:t>
      </w:r>
    </w:p>
    <w:p w14:paraId="11CFEC7F" w14:textId="644E1100" w:rsidR="00CF62EE" w:rsidRPr="004A07A9" w:rsidRDefault="00333269" w:rsidP="00EC310E">
      <w:pPr>
        <w:rPr>
          <w:rFonts w:cs="Times New Roman"/>
          <w:szCs w:val="24"/>
        </w:rPr>
      </w:pPr>
      <w:r w:rsidRPr="004A07A9">
        <w:rPr>
          <w:rFonts w:cs="Times New Roman"/>
          <w:szCs w:val="24"/>
        </w:rPr>
        <w:t>Introduced by Representative Beth Doglio (D), HB 1848 increases fees from traffic violations from $5 to $10</w:t>
      </w:r>
      <w:r w:rsidR="00C64168" w:rsidRPr="004A07A9">
        <w:rPr>
          <w:rFonts w:cs="Times New Roman"/>
          <w:szCs w:val="24"/>
        </w:rPr>
        <w:t>; additional funds</w:t>
      </w:r>
      <w:r w:rsidRPr="004A07A9">
        <w:rPr>
          <w:rFonts w:cs="Times New Roman"/>
          <w:szCs w:val="24"/>
        </w:rPr>
        <w:t xml:space="preserve"> go to the traumatic brain injury account. Governor Bob Ferguson (D) </w:t>
      </w:r>
      <w:r w:rsidR="00C64168" w:rsidRPr="004A07A9">
        <w:rPr>
          <w:rFonts w:cs="Times New Roman"/>
          <w:szCs w:val="24"/>
        </w:rPr>
        <w:t>signed</w:t>
      </w:r>
      <w:r w:rsidRPr="004A07A9">
        <w:rPr>
          <w:rFonts w:cs="Times New Roman"/>
          <w:szCs w:val="24"/>
        </w:rPr>
        <w:t xml:space="preserve"> the bill into law May 19.</w:t>
      </w:r>
      <w:bookmarkEnd w:id="16"/>
    </w:p>
    <w:sectPr w:rsidR="00CF62EE" w:rsidRPr="004A07A9"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41E1"/>
    <w:rsid w:val="000042C2"/>
    <w:rsid w:val="0000432C"/>
    <w:rsid w:val="00004739"/>
    <w:rsid w:val="00006D47"/>
    <w:rsid w:val="00007CCD"/>
    <w:rsid w:val="0001031C"/>
    <w:rsid w:val="00011472"/>
    <w:rsid w:val="000116D2"/>
    <w:rsid w:val="00011910"/>
    <w:rsid w:val="00011D92"/>
    <w:rsid w:val="000124CC"/>
    <w:rsid w:val="0001303F"/>
    <w:rsid w:val="000132D1"/>
    <w:rsid w:val="00013576"/>
    <w:rsid w:val="00013F3E"/>
    <w:rsid w:val="00014C8C"/>
    <w:rsid w:val="0001620D"/>
    <w:rsid w:val="00016C4B"/>
    <w:rsid w:val="00020209"/>
    <w:rsid w:val="00020C62"/>
    <w:rsid w:val="00021198"/>
    <w:rsid w:val="000214A1"/>
    <w:rsid w:val="000220A6"/>
    <w:rsid w:val="00022415"/>
    <w:rsid w:val="00022434"/>
    <w:rsid w:val="000225B0"/>
    <w:rsid w:val="00022E66"/>
    <w:rsid w:val="00023AEF"/>
    <w:rsid w:val="000240BA"/>
    <w:rsid w:val="000241C2"/>
    <w:rsid w:val="00024C9E"/>
    <w:rsid w:val="00024DC5"/>
    <w:rsid w:val="00024E4D"/>
    <w:rsid w:val="00026B84"/>
    <w:rsid w:val="00026EBF"/>
    <w:rsid w:val="00026F49"/>
    <w:rsid w:val="00030A4A"/>
    <w:rsid w:val="00031426"/>
    <w:rsid w:val="00031DA8"/>
    <w:rsid w:val="00031E30"/>
    <w:rsid w:val="00031E4D"/>
    <w:rsid w:val="00032A37"/>
    <w:rsid w:val="00032A8E"/>
    <w:rsid w:val="00032B94"/>
    <w:rsid w:val="0003363C"/>
    <w:rsid w:val="00034553"/>
    <w:rsid w:val="0003643B"/>
    <w:rsid w:val="0003656D"/>
    <w:rsid w:val="00036591"/>
    <w:rsid w:val="00037877"/>
    <w:rsid w:val="00037D34"/>
    <w:rsid w:val="000417E1"/>
    <w:rsid w:val="000419E8"/>
    <w:rsid w:val="00041D17"/>
    <w:rsid w:val="00042375"/>
    <w:rsid w:val="000426DF"/>
    <w:rsid w:val="00042FE7"/>
    <w:rsid w:val="0004364B"/>
    <w:rsid w:val="00044685"/>
    <w:rsid w:val="00044B29"/>
    <w:rsid w:val="00044E73"/>
    <w:rsid w:val="00045E9F"/>
    <w:rsid w:val="000463BB"/>
    <w:rsid w:val="0004673E"/>
    <w:rsid w:val="0004685D"/>
    <w:rsid w:val="00047117"/>
    <w:rsid w:val="000472B1"/>
    <w:rsid w:val="00047BAB"/>
    <w:rsid w:val="00050E88"/>
    <w:rsid w:val="00051122"/>
    <w:rsid w:val="000515D0"/>
    <w:rsid w:val="00051C7A"/>
    <w:rsid w:val="00052641"/>
    <w:rsid w:val="00052F48"/>
    <w:rsid w:val="00053AEA"/>
    <w:rsid w:val="00053CD5"/>
    <w:rsid w:val="0005554D"/>
    <w:rsid w:val="00056677"/>
    <w:rsid w:val="00056DBC"/>
    <w:rsid w:val="00056DC6"/>
    <w:rsid w:val="00056E03"/>
    <w:rsid w:val="00060272"/>
    <w:rsid w:val="000605FC"/>
    <w:rsid w:val="000615EF"/>
    <w:rsid w:val="000625CB"/>
    <w:rsid w:val="00062F84"/>
    <w:rsid w:val="00063656"/>
    <w:rsid w:val="000647D5"/>
    <w:rsid w:val="00064B2D"/>
    <w:rsid w:val="00065E11"/>
    <w:rsid w:val="00066F83"/>
    <w:rsid w:val="000700C5"/>
    <w:rsid w:val="00070521"/>
    <w:rsid w:val="000709CC"/>
    <w:rsid w:val="00070A0A"/>
    <w:rsid w:val="00071549"/>
    <w:rsid w:val="00071745"/>
    <w:rsid w:val="00071A1A"/>
    <w:rsid w:val="00072C0C"/>
    <w:rsid w:val="00073487"/>
    <w:rsid w:val="00073CBA"/>
    <w:rsid w:val="00073D32"/>
    <w:rsid w:val="000741E1"/>
    <w:rsid w:val="00074481"/>
    <w:rsid w:val="00074A4F"/>
    <w:rsid w:val="00075368"/>
    <w:rsid w:val="00075AE8"/>
    <w:rsid w:val="00075E07"/>
    <w:rsid w:val="00075E46"/>
    <w:rsid w:val="00075E64"/>
    <w:rsid w:val="00075F90"/>
    <w:rsid w:val="00076EC2"/>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76"/>
    <w:rsid w:val="000866F1"/>
    <w:rsid w:val="00087FCD"/>
    <w:rsid w:val="0009014E"/>
    <w:rsid w:val="000902BC"/>
    <w:rsid w:val="000902F1"/>
    <w:rsid w:val="0009094A"/>
    <w:rsid w:val="00090D50"/>
    <w:rsid w:val="0009178F"/>
    <w:rsid w:val="00091B86"/>
    <w:rsid w:val="00092037"/>
    <w:rsid w:val="00092A0F"/>
    <w:rsid w:val="00092DC5"/>
    <w:rsid w:val="000931D5"/>
    <w:rsid w:val="0009364E"/>
    <w:rsid w:val="00093C2E"/>
    <w:rsid w:val="00094024"/>
    <w:rsid w:val="000943B4"/>
    <w:rsid w:val="00094C15"/>
    <w:rsid w:val="00095787"/>
    <w:rsid w:val="00096199"/>
    <w:rsid w:val="000961CB"/>
    <w:rsid w:val="0009624D"/>
    <w:rsid w:val="0009663C"/>
    <w:rsid w:val="00096ADE"/>
    <w:rsid w:val="000976E8"/>
    <w:rsid w:val="000976EB"/>
    <w:rsid w:val="000A0325"/>
    <w:rsid w:val="000A09B6"/>
    <w:rsid w:val="000A1306"/>
    <w:rsid w:val="000A1609"/>
    <w:rsid w:val="000A179E"/>
    <w:rsid w:val="000A1CE5"/>
    <w:rsid w:val="000A2562"/>
    <w:rsid w:val="000A322D"/>
    <w:rsid w:val="000A3FA4"/>
    <w:rsid w:val="000A4194"/>
    <w:rsid w:val="000A4E59"/>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0C1B"/>
    <w:rsid w:val="000C184B"/>
    <w:rsid w:val="000C198B"/>
    <w:rsid w:val="000C20F6"/>
    <w:rsid w:val="000C2DFB"/>
    <w:rsid w:val="000C4015"/>
    <w:rsid w:val="000C40C2"/>
    <w:rsid w:val="000C545F"/>
    <w:rsid w:val="000C55DF"/>
    <w:rsid w:val="000C5DEB"/>
    <w:rsid w:val="000C5E06"/>
    <w:rsid w:val="000C6077"/>
    <w:rsid w:val="000C67DC"/>
    <w:rsid w:val="000C6CDF"/>
    <w:rsid w:val="000C71C4"/>
    <w:rsid w:val="000C7779"/>
    <w:rsid w:val="000D0044"/>
    <w:rsid w:val="000D0447"/>
    <w:rsid w:val="000D134F"/>
    <w:rsid w:val="000D144B"/>
    <w:rsid w:val="000D17C9"/>
    <w:rsid w:val="000D1823"/>
    <w:rsid w:val="000D3420"/>
    <w:rsid w:val="000D390D"/>
    <w:rsid w:val="000D4027"/>
    <w:rsid w:val="000D4ADC"/>
    <w:rsid w:val="000D4B76"/>
    <w:rsid w:val="000D5B6D"/>
    <w:rsid w:val="000D5BA5"/>
    <w:rsid w:val="000D5FB3"/>
    <w:rsid w:val="000D609F"/>
    <w:rsid w:val="000D6335"/>
    <w:rsid w:val="000D64B5"/>
    <w:rsid w:val="000D6551"/>
    <w:rsid w:val="000D66A0"/>
    <w:rsid w:val="000D687A"/>
    <w:rsid w:val="000D6A23"/>
    <w:rsid w:val="000D72AF"/>
    <w:rsid w:val="000D75B3"/>
    <w:rsid w:val="000E0325"/>
    <w:rsid w:val="000E07A3"/>
    <w:rsid w:val="000E1282"/>
    <w:rsid w:val="000E131C"/>
    <w:rsid w:val="000E136F"/>
    <w:rsid w:val="000E1848"/>
    <w:rsid w:val="000E21E1"/>
    <w:rsid w:val="000E24A5"/>
    <w:rsid w:val="000E2C77"/>
    <w:rsid w:val="000E401A"/>
    <w:rsid w:val="000E4B7A"/>
    <w:rsid w:val="000E61C2"/>
    <w:rsid w:val="000E7D0F"/>
    <w:rsid w:val="000F05AB"/>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75DC"/>
    <w:rsid w:val="000F75EB"/>
    <w:rsid w:val="000F7CA4"/>
    <w:rsid w:val="000F7D02"/>
    <w:rsid w:val="001004C5"/>
    <w:rsid w:val="00101425"/>
    <w:rsid w:val="00101A32"/>
    <w:rsid w:val="001023D1"/>
    <w:rsid w:val="00103147"/>
    <w:rsid w:val="00103228"/>
    <w:rsid w:val="00103BAB"/>
    <w:rsid w:val="0010448C"/>
    <w:rsid w:val="00104716"/>
    <w:rsid w:val="00104885"/>
    <w:rsid w:val="00104DC4"/>
    <w:rsid w:val="0010528A"/>
    <w:rsid w:val="0010541B"/>
    <w:rsid w:val="001056BA"/>
    <w:rsid w:val="00105923"/>
    <w:rsid w:val="00105AB8"/>
    <w:rsid w:val="001075B9"/>
    <w:rsid w:val="0010794D"/>
    <w:rsid w:val="00107ADE"/>
    <w:rsid w:val="00107BE1"/>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FFD"/>
    <w:rsid w:val="001242C5"/>
    <w:rsid w:val="001244B9"/>
    <w:rsid w:val="0012488F"/>
    <w:rsid w:val="001258B1"/>
    <w:rsid w:val="00125CBB"/>
    <w:rsid w:val="00125E54"/>
    <w:rsid w:val="00126499"/>
    <w:rsid w:val="001271C5"/>
    <w:rsid w:val="001278ED"/>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B07"/>
    <w:rsid w:val="00140B5A"/>
    <w:rsid w:val="00141021"/>
    <w:rsid w:val="001411EC"/>
    <w:rsid w:val="00141C4B"/>
    <w:rsid w:val="001422C3"/>
    <w:rsid w:val="00142D1F"/>
    <w:rsid w:val="00143A0B"/>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38EA"/>
    <w:rsid w:val="00153AD2"/>
    <w:rsid w:val="0015409E"/>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5706"/>
    <w:rsid w:val="001764CC"/>
    <w:rsid w:val="0017656B"/>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DB2"/>
    <w:rsid w:val="00184E0C"/>
    <w:rsid w:val="001856D6"/>
    <w:rsid w:val="00185C4B"/>
    <w:rsid w:val="00185C93"/>
    <w:rsid w:val="00186E6B"/>
    <w:rsid w:val="00187372"/>
    <w:rsid w:val="00187399"/>
    <w:rsid w:val="00187B33"/>
    <w:rsid w:val="00187FEA"/>
    <w:rsid w:val="00190252"/>
    <w:rsid w:val="0019066B"/>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3EB3"/>
    <w:rsid w:val="001B4157"/>
    <w:rsid w:val="001B4604"/>
    <w:rsid w:val="001B4B38"/>
    <w:rsid w:val="001B4E94"/>
    <w:rsid w:val="001B51F6"/>
    <w:rsid w:val="001B5C3F"/>
    <w:rsid w:val="001B6117"/>
    <w:rsid w:val="001B6F16"/>
    <w:rsid w:val="001B7070"/>
    <w:rsid w:val="001C00EC"/>
    <w:rsid w:val="001C051A"/>
    <w:rsid w:val="001C06E3"/>
    <w:rsid w:val="001C109C"/>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131"/>
    <w:rsid w:val="001D26B8"/>
    <w:rsid w:val="001D2820"/>
    <w:rsid w:val="001D2886"/>
    <w:rsid w:val="001D2C44"/>
    <w:rsid w:val="001D2D8E"/>
    <w:rsid w:val="001D36C4"/>
    <w:rsid w:val="001D38AE"/>
    <w:rsid w:val="001D3C3F"/>
    <w:rsid w:val="001D3FFC"/>
    <w:rsid w:val="001D4400"/>
    <w:rsid w:val="001D4973"/>
    <w:rsid w:val="001D5270"/>
    <w:rsid w:val="001D5350"/>
    <w:rsid w:val="001E0516"/>
    <w:rsid w:val="001E09A0"/>
    <w:rsid w:val="001E0C2B"/>
    <w:rsid w:val="001E11EA"/>
    <w:rsid w:val="001E1E59"/>
    <w:rsid w:val="001E24C9"/>
    <w:rsid w:val="001E287F"/>
    <w:rsid w:val="001E2C0B"/>
    <w:rsid w:val="001E317C"/>
    <w:rsid w:val="001E4EBA"/>
    <w:rsid w:val="001E50AF"/>
    <w:rsid w:val="001E5AB6"/>
    <w:rsid w:val="001E5E3F"/>
    <w:rsid w:val="001E6D77"/>
    <w:rsid w:val="001F025F"/>
    <w:rsid w:val="001F0592"/>
    <w:rsid w:val="001F0B7D"/>
    <w:rsid w:val="001F1933"/>
    <w:rsid w:val="001F19DD"/>
    <w:rsid w:val="001F2140"/>
    <w:rsid w:val="001F2592"/>
    <w:rsid w:val="001F2EA6"/>
    <w:rsid w:val="001F3A4C"/>
    <w:rsid w:val="001F3F81"/>
    <w:rsid w:val="001F463E"/>
    <w:rsid w:val="001F475B"/>
    <w:rsid w:val="001F4E76"/>
    <w:rsid w:val="001F4F61"/>
    <w:rsid w:val="001F5121"/>
    <w:rsid w:val="001F540D"/>
    <w:rsid w:val="001F5515"/>
    <w:rsid w:val="001F5853"/>
    <w:rsid w:val="001F6827"/>
    <w:rsid w:val="001F6E43"/>
    <w:rsid w:val="001F79D8"/>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E10"/>
    <w:rsid w:val="00207AD9"/>
    <w:rsid w:val="00207EFC"/>
    <w:rsid w:val="00210564"/>
    <w:rsid w:val="002108E1"/>
    <w:rsid w:val="00210A62"/>
    <w:rsid w:val="002111F8"/>
    <w:rsid w:val="00211984"/>
    <w:rsid w:val="00211995"/>
    <w:rsid w:val="00211FE7"/>
    <w:rsid w:val="0021263C"/>
    <w:rsid w:val="00212800"/>
    <w:rsid w:val="00213D03"/>
    <w:rsid w:val="00213DD5"/>
    <w:rsid w:val="00214112"/>
    <w:rsid w:val="002145C4"/>
    <w:rsid w:val="0021518D"/>
    <w:rsid w:val="00215264"/>
    <w:rsid w:val="002154F1"/>
    <w:rsid w:val="002156B3"/>
    <w:rsid w:val="00215AF0"/>
    <w:rsid w:val="00216518"/>
    <w:rsid w:val="0021668E"/>
    <w:rsid w:val="00216A1E"/>
    <w:rsid w:val="00216ED4"/>
    <w:rsid w:val="002176D6"/>
    <w:rsid w:val="002200B6"/>
    <w:rsid w:val="002200F4"/>
    <w:rsid w:val="00220D0C"/>
    <w:rsid w:val="00221D6B"/>
    <w:rsid w:val="00222035"/>
    <w:rsid w:val="0022253F"/>
    <w:rsid w:val="00222DE5"/>
    <w:rsid w:val="00223870"/>
    <w:rsid w:val="00223C4D"/>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7F9D"/>
    <w:rsid w:val="0024016A"/>
    <w:rsid w:val="002407B1"/>
    <w:rsid w:val="00242902"/>
    <w:rsid w:val="00242C06"/>
    <w:rsid w:val="00243014"/>
    <w:rsid w:val="002432A6"/>
    <w:rsid w:val="002434F0"/>
    <w:rsid w:val="00243817"/>
    <w:rsid w:val="00243D4E"/>
    <w:rsid w:val="00243F87"/>
    <w:rsid w:val="002440DC"/>
    <w:rsid w:val="00244F83"/>
    <w:rsid w:val="00246048"/>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955"/>
    <w:rsid w:val="00262A9B"/>
    <w:rsid w:val="00263C7C"/>
    <w:rsid w:val="00263C87"/>
    <w:rsid w:val="00264D4E"/>
    <w:rsid w:val="0026560B"/>
    <w:rsid w:val="00265664"/>
    <w:rsid w:val="00265E84"/>
    <w:rsid w:val="002669EA"/>
    <w:rsid w:val="00266AD4"/>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4732"/>
    <w:rsid w:val="002747B7"/>
    <w:rsid w:val="002747F6"/>
    <w:rsid w:val="00274B32"/>
    <w:rsid w:val="00275047"/>
    <w:rsid w:val="00275551"/>
    <w:rsid w:val="00275556"/>
    <w:rsid w:val="0027556B"/>
    <w:rsid w:val="00275BF1"/>
    <w:rsid w:val="00276572"/>
    <w:rsid w:val="0027760C"/>
    <w:rsid w:val="00277E7F"/>
    <w:rsid w:val="00277EFE"/>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382"/>
    <w:rsid w:val="002A6E4C"/>
    <w:rsid w:val="002A73C3"/>
    <w:rsid w:val="002A77E0"/>
    <w:rsid w:val="002A79D4"/>
    <w:rsid w:val="002A7A58"/>
    <w:rsid w:val="002A7D6B"/>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7B"/>
    <w:rsid w:val="002E4E45"/>
    <w:rsid w:val="002E587E"/>
    <w:rsid w:val="002E5FE5"/>
    <w:rsid w:val="002E6703"/>
    <w:rsid w:val="002E6A4E"/>
    <w:rsid w:val="002E6F29"/>
    <w:rsid w:val="002E719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D94"/>
    <w:rsid w:val="002F45AC"/>
    <w:rsid w:val="002F462A"/>
    <w:rsid w:val="002F57D9"/>
    <w:rsid w:val="002F5F83"/>
    <w:rsid w:val="002F72A1"/>
    <w:rsid w:val="00300591"/>
    <w:rsid w:val="00300879"/>
    <w:rsid w:val="0030091F"/>
    <w:rsid w:val="00300B4F"/>
    <w:rsid w:val="00300D34"/>
    <w:rsid w:val="00300E75"/>
    <w:rsid w:val="0030123B"/>
    <w:rsid w:val="00302702"/>
    <w:rsid w:val="003028D7"/>
    <w:rsid w:val="00302CE8"/>
    <w:rsid w:val="00302FFD"/>
    <w:rsid w:val="003031A6"/>
    <w:rsid w:val="00303464"/>
    <w:rsid w:val="003037ED"/>
    <w:rsid w:val="003056D7"/>
    <w:rsid w:val="003057BC"/>
    <w:rsid w:val="003063B2"/>
    <w:rsid w:val="003073CC"/>
    <w:rsid w:val="00307667"/>
    <w:rsid w:val="00307AE0"/>
    <w:rsid w:val="00307E3B"/>
    <w:rsid w:val="00307EBF"/>
    <w:rsid w:val="0031017F"/>
    <w:rsid w:val="00310526"/>
    <w:rsid w:val="00310ED4"/>
    <w:rsid w:val="003114D3"/>
    <w:rsid w:val="0031168B"/>
    <w:rsid w:val="003128F7"/>
    <w:rsid w:val="00312C3F"/>
    <w:rsid w:val="0031325A"/>
    <w:rsid w:val="00313A75"/>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8C"/>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269"/>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47312"/>
    <w:rsid w:val="0035004A"/>
    <w:rsid w:val="00350322"/>
    <w:rsid w:val="003506BD"/>
    <w:rsid w:val="00350AC7"/>
    <w:rsid w:val="0035172B"/>
    <w:rsid w:val="003517DE"/>
    <w:rsid w:val="00351FBC"/>
    <w:rsid w:val="003524D1"/>
    <w:rsid w:val="00352666"/>
    <w:rsid w:val="003529C2"/>
    <w:rsid w:val="00352ECA"/>
    <w:rsid w:val="003531EE"/>
    <w:rsid w:val="003537F0"/>
    <w:rsid w:val="0035426C"/>
    <w:rsid w:val="00354BF5"/>
    <w:rsid w:val="003550DF"/>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B1A"/>
    <w:rsid w:val="00366F31"/>
    <w:rsid w:val="00367338"/>
    <w:rsid w:val="00367C5A"/>
    <w:rsid w:val="00367D0C"/>
    <w:rsid w:val="00367E35"/>
    <w:rsid w:val="0037045D"/>
    <w:rsid w:val="00372154"/>
    <w:rsid w:val="003721DB"/>
    <w:rsid w:val="0037376E"/>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E0F"/>
    <w:rsid w:val="0038310D"/>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A00C9"/>
    <w:rsid w:val="003A2220"/>
    <w:rsid w:val="003A230D"/>
    <w:rsid w:val="003A2720"/>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9D5"/>
    <w:rsid w:val="003B5A93"/>
    <w:rsid w:val="003B5D8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56F2"/>
    <w:rsid w:val="003D6574"/>
    <w:rsid w:val="003D761F"/>
    <w:rsid w:val="003D7FA8"/>
    <w:rsid w:val="003E003D"/>
    <w:rsid w:val="003E00AE"/>
    <w:rsid w:val="003E0675"/>
    <w:rsid w:val="003E131A"/>
    <w:rsid w:val="003E16F6"/>
    <w:rsid w:val="003E272F"/>
    <w:rsid w:val="003E2A9E"/>
    <w:rsid w:val="003E3168"/>
    <w:rsid w:val="003E3987"/>
    <w:rsid w:val="003E3BB4"/>
    <w:rsid w:val="003E3CCB"/>
    <w:rsid w:val="003E3CDD"/>
    <w:rsid w:val="003E3D1F"/>
    <w:rsid w:val="003E3DCE"/>
    <w:rsid w:val="003E3F42"/>
    <w:rsid w:val="003E6427"/>
    <w:rsid w:val="003E6CA8"/>
    <w:rsid w:val="003E78A4"/>
    <w:rsid w:val="003F02F9"/>
    <w:rsid w:val="003F060A"/>
    <w:rsid w:val="003F0800"/>
    <w:rsid w:val="003F1137"/>
    <w:rsid w:val="003F1243"/>
    <w:rsid w:val="003F12B1"/>
    <w:rsid w:val="003F1768"/>
    <w:rsid w:val="003F1988"/>
    <w:rsid w:val="003F1A0C"/>
    <w:rsid w:val="003F2895"/>
    <w:rsid w:val="003F35F5"/>
    <w:rsid w:val="003F39A2"/>
    <w:rsid w:val="003F3EE3"/>
    <w:rsid w:val="003F3FAE"/>
    <w:rsid w:val="003F414C"/>
    <w:rsid w:val="003F4820"/>
    <w:rsid w:val="003F5063"/>
    <w:rsid w:val="003F58D2"/>
    <w:rsid w:val="003F5C5B"/>
    <w:rsid w:val="003F63FC"/>
    <w:rsid w:val="003F68A4"/>
    <w:rsid w:val="003F6A3A"/>
    <w:rsid w:val="003F70F3"/>
    <w:rsid w:val="003F7B07"/>
    <w:rsid w:val="004001CA"/>
    <w:rsid w:val="00401C13"/>
    <w:rsid w:val="004021A5"/>
    <w:rsid w:val="00402AE6"/>
    <w:rsid w:val="00402DD8"/>
    <w:rsid w:val="00403B5D"/>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3331"/>
    <w:rsid w:val="004236D9"/>
    <w:rsid w:val="00425E41"/>
    <w:rsid w:val="00425E8A"/>
    <w:rsid w:val="00426511"/>
    <w:rsid w:val="00427594"/>
    <w:rsid w:val="00427774"/>
    <w:rsid w:val="0042785B"/>
    <w:rsid w:val="00427B26"/>
    <w:rsid w:val="00427BAE"/>
    <w:rsid w:val="00427E9D"/>
    <w:rsid w:val="004311DE"/>
    <w:rsid w:val="0043163D"/>
    <w:rsid w:val="00431A45"/>
    <w:rsid w:val="00432BDC"/>
    <w:rsid w:val="00432CEF"/>
    <w:rsid w:val="00433456"/>
    <w:rsid w:val="00433A08"/>
    <w:rsid w:val="00433D9C"/>
    <w:rsid w:val="00433E00"/>
    <w:rsid w:val="004341AB"/>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286A"/>
    <w:rsid w:val="00453666"/>
    <w:rsid w:val="00453DB8"/>
    <w:rsid w:val="00454007"/>
    <w:rsid w:val="004546FB"/>
    <w:rsid w:val="00454921"/>
    <w:rsid w:val="00454B3F"/>
    <w:rsid w:val="00454DC1"/>
    <w:rsid w:val="004555F5"/>
    <w:rsid w:val="00455B9E"/>
    <w:rsid w:val="00456180"/>
    <w:rsid w:val="00456C16"/>
    <w:rsid w:val="00456CD5"/>
    <w:rsid w:val="00456E49"/>
    <w:rsid w:val="0045712E"/>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6EAB"/>
    <w:rsid w:val="00467073"/>
    <w:rsid w:val="00467781"/>
    <w:rsid w:val="004701F4"/>
    <w:rsid w:val="004707A3"/>
    <w:rsid w:val="00470816"/>
    <w:rsid w:val="00470E2D"/>
    <w:rsid w:val="00470FAE"/>
    <w:rsid w:val="00471415"/>
    <w:rsid w:val="00471D3C"/>
    <w:rsid w:val="00471E5F"/>
    <w:rsid w:val="00471F27"/>
    <w:rsid w:val="0047204B"/>
    <w:rsid w:val="00472549"/>
    <w:rsid w:val="00472C1C"/>
    <w:rsid w:val="00472E83"/>
    <w:rsid w:val="00473095"/>
    <w:rsid w:val="00473B13"/>
    <w:rsid w:val="00473BFA"/>
    <w:rsid w:val="00473D29"/>
    <w:rsid w:val="00475093"/>
    <w:rsid w:val="0047518F"/>
    <w:rsid w:val="00476412"/>
    <w:rsid w:val="00476557"/>
    <w:rsid w:val="0047672E"/>
    <w:rsid w:val="00476746"/>
    <w:rsid w:val="00477982"/>
    <w:rsid w:val="00477D7F"/>
    <w:rsid w:val="004809CC"/>
    <w:rsid w:val="00481C2E"/>
    <w:rsid w:val="00481C96"/>
    <w:rsid w:val="00482390"/>
    <w:rsid w:val="004824A0"/>
    <w:rsid w:val="00482F9A"/>
    <w:rsid w:val="00483716"/>
    <w:rsid w:val="00483D9A"/>
    <w:rsid w:val="00483EB2"/>
    <w:rsid w:val="00484472"/>
    <w:rsid w:val="00484484"/>
    <w:rsid w:val="004846C0"/>
    <w:rsid w:val="00484CF0"/>
    <w:rsid w:val="00485709"/>
    <w:rsid w:val="00485DCE"/>
    <w:rsid w:val="00487CBD"/>
    <w:rsid w:val="0049015C"/>
    <w:rsid w:val="004912F4"/>
    <w:rsid w:val="00491FB5"/>
    <w:rsid w:val="004921A3"/>
    <w:rsid w:val="0049227E"/>
    <w:rsid w:val="0049229A"/>
    <w:rsid w:val="004923E2"/>
    <w:rsid w:val="00492EB1"/>
    <w:rsid w:val="0049386A"/>
    <w:rsid w:val="0049411B"/>
    <w:rsid w:val="00494CC4"/>
    <w:rsid w:val="00494E6F"/>
    <w:rsid w:val="0049575A"/>
    <w:rsid w:val="00495D6F"/>
    <w:rsid w:val="004962DC"/>
    <w:rsid w:val="0049631A"/>
    <w:rsid w:val="00496E41"/>
    <w:rsid w:val="00496F45"/>
    <w:rsid w:val="0049702E"/>
    <w:rsid w:val="00497613"/>
    <w:rsid w:val="004A059B"/>
    <w:rsid w:val="004A07A9"/>
    <w:rsid w:val="004A0F07"/>
    <w:rsid w:val="004A14E8"/>
    <w:rsid w:val="004A1656"/>
    <w:rsid w:val="004A31EB"/>
    <w:rsid w:val="004A3553"/>
    <w:rsid w:val="004A3617"/>
    <w:rsid w:val="004A36EB"/>
    <w:rsid w:val="004A3C9D"/>
    <w:rsid w:val="004A3FF3"/>
    <w:rsid w:val="004A5911"/>
    <w:rsid w:val="004A6DC5"/>
    <w:rsid w:val="004A7A3F"/>
    <w:rsid w:val="004B0598"/>
    <w:rsid w:val="004B0A2B"/>
    <w:rsid w:val="004B0F89"/>
    <w:rsid w:val="004B1FC2"/>
    <w:rsid w:val="004B2D94"/>
    <w:rsid w:val="004B4000"/>
    <w:rsid w:val="004B413D"/>
    <w:rsid w:val="004B454A"/>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CCF"/>
    <w:rsid w:val="004D3FE5"/>
    <w:rsid w:val="004D425D"/>
    <w:rsid w:val="004D4715"/>
    <w:rsid w:val="004D4BB7"/>
    <w:rsid w:val="004D4CBA"/>
    <w:rsid w:val="004D4DEF"/>
    <w:rsid w:val="004D5DE6"/>
    <w:rsid w:val="004D6F95"/>
    <w:rsid w:val="004E021E"/>
    <w:rsid w:val="004E0285"/>
    <w:rsid w:val="004E039E"/>
    <w:rsid w:val="004E0F03"/>
    <w:rsid w:val="004E1180"/>
    <w:rsid w:val="004E2246"/>
    <w:rsid w:val="004E2528"/>
    <w:rsid w:val="004E2618"/>
    <w:rsid w:val="004E2A74"/>
    <w:rsid w:val="004E3A05"/>
    <w:rsid w:val="004E4A86"/>
    <w:rsid w:val="004E528C"/>
    <w:rsid w:val="004E6140"/>
    <w:rsid w:val="004E63FC"/>
    <w:rsid w:val="004E66E2"/>
    <w:rsid w:val="004E6739"/>
    <w:rsid w:val="004E753A"/>
    <w:rsid w:val="004E7E5E"/>
    <w:rsid w:val="004F0609"/>
    <w:rsid w:val="004F089C"/>
    <w:rsid w:val="004F0AA1"/>
    <w:rsid w:val="004F0E90"/>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79"/>
    <w:rsid w:val="00502ED3"/>
    <w:rsid w:val="00503D45"/>
    <w:rsid w:val="00505626"/>
    <w:rsid w:val="00505B38"/>
    <w:rsid w:val="005061F0"/>
    <w:rsid w:val="00506BA1"/>
    <w:rsid w:val="005073D4"/>
    <w:rsid w:val="00507B83"/>
    <w:rsid w:val="00507BA8"/>
    <w:rsid w:val="00507E7A"/>
    <w:rsid w:val="005100DD"/>
    <w:rsid w:val="0051042F"/>
    <w:rsid w:val="00510836"/>
    <w:rsid w:val="00510A53"/>
    <w:rsid w:val="005117E2"/>
    <w:rsid w:val="00511C50"/>
    <w:rsid w:val="00511F08"/>
    <w:rsid w:val="00512474"/>
    <w:rsid w:val="00512E3D"/>
    <w:rsid w:val="005138F7"/>
    <w:rsid w:val="00515D70"/>
    <w:rsid w:val="0051638E"/>
    <w:rsid w:val="00517853"/>
    <w:rsid w:val="005202E3"/>
    <w:rsid w:val="00520554"/>
    <w:rsid w:val="005213A1"/>
    <w:rsid w:val="005217AB"/>
    <w:rsid w:val="00521C00"/>
    <w:rsid w:val="00521F5C"/>
    <w:rsid w:val="00522232"/>
    <w:rsid w:val="00522AE4"/>
    <w:rsid w:val="00522D9D"/>
    <w:rsid w:val="0052488A"/>
    <w:rsid w:val="00525CEC"/>
    <w:rsid w:val="00525E6D"/>
    <w:rsid w:val="00525F53"/>
    <w:rsid w:val="005262A4"/>
    <w:rsid w:val="00526B5A"/>
    <w:rsid w:val="00526B7E"/>
    <w:rsid w:val="00526FEC"/>
    <w:rsid w:val="0052769C"/>
    <w:rsid w:val="0053041B"/>
    <w:rsid w:val="0053043D"/>
    <w:rsid w:val="005309A8"/>
    <w:rsid w:val="00530B33"/>
    <w:rsid w:val="00530CE7"/>
    <w:rsid w:val="00531095"/>
    <w:rsid w:val="005312B9"/>
    <w:rsid w:val="00531B2B"/>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F92"/>
    <w:rsid w:val="005506F1"/>
    <w:rsid w:val="00550E8C"/>
    <w:rsid w:val="005511E5"/>
    <w:rsid w:val="00551786"/>
    <w:rsid w:val="00551EFE"/>
    <w:rsid w:val="00552A4D"/>
    <w:rsid w:val="00552AFD"/>
    <w:rsid w:val="005538A0"/>
    <w:rsid w:val="005542F8"/>
    <w:rsid w:val="00554301"/>
    <w:rsid w:val="00554779"/>
    <w:rsid w:val="00555753"/>
    <w:rsid w:val="005560C1"/>
    <w:rsid w:val="00556CE5"/>
    <w:rsid w:val="005573EF"/>
    <w:rsid w:val="0055768E"/>
    <w:rsid w:val="00557F78"/>
    <w:rsid w:val="0056044B"/>
    <w:rsid w:val="00560533"/>
    <w:rsid w:val="00560AD7"/>
    <w:rsid w:val="005610B3"/>
    <w:rsid w:val="00561A03"/>
    <w:rsid w:val="005629D6"/>
    <w:rsid w:val="00562DEF"/>
    <w:rsid w:val="00563112"/>
    <w:rsid w:val="005638D2"/>
    <w:rsid w:val="00563929"/>
    <w:rsid w:val="00564114"/>
    <w:rsid w:val="00564AC5"/>
    <w:rsid w:val="00564E06"/>
    <w:rsid w:val="005655FE"/>
    <w:rsid w:val="00565805"/>
    <w:rsid w:val="00565EF8"/>
    <w:rsid w:val="00566DC8"/>
    <w:rsid w:val="00566E14"/>
    <w:rsid w:val="00567103"/>
    <w:rsid w:val="005671AB"/>
    <w:rsid w:val="00567247"/>
    <w:rsid w:val="00567514"/>
    <w:rsid w:val="00567C60"/>
    <w:rsid w:val="00570375"/>
    <w:rsid w:val="00570ED8"/>
    <w:rsid w:val="0057253E"/>
    <w:rsid w:val="00572A55"/>
    <w:rsid w:val="00572F42"/>
    <w:rsid w:val="005742BF"/>
    <w:rsid w:val="00575338"/>
    <w:rsid w:val="00576ECD"/>
    <w:rsid w:val="00577213"/>
    <w:rsid w:val="00577CBD"/>
    <w:rsid w:val="005809E2"/>
    <w:rsid w:val="00580A13"/>
    <w:rsid w:val="00581032"/>
    <w:rsid w:val="0058154F"/>
    <w:rsid w:val="005818A8"/>
    <w:rsid w:val="00581AE3"/>
    <w:rsid w:val="00581BA6"/>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0E95"/>
    <w:rsid w:val="005A24EC"/>
    <w:rsid w:val="005A2830"/>
    <w:rsid w:val="005A32F6"/>
    <w:rsid w:val="005A3500"/>
    <w:rsid w:val="005A37DE"/>
    <w:rsid w:val="005A3838"/>
    <w:rsid w:val="005A3895"/>
    <w:rsid w:val="005A38EE"/>
    <w:rsid w:val="005A39E7"/>
    <w:rsid w:val="005A42EC"/>
    <w:rsid w:val="005A4A60"/>
    <w:rsid w:val="005A610B"/>
    <w:rsid w:val="005A68F2"/>
    <w:rsid w:val="005A7104"/>
    <w:rsid w:val="005A7EC4"/>
    <w:rsid w:val="005A7F28"/>
    <w:rsid w:val="005B0519"/>
    <w:rsid w:val="005B09D1"/>
    <w:rsid w:val="005B11D8"/>
    <w:rsid w:val="005B1420"/>
    <w:rsid w:val="005B1459"/>
    <w:rsid w:val="005B1749"/>
    <w:rsid w:val="005B1AFA"/>
    <w:rsid w:val="005B2CFE"/>
    <w:rsid w:val="005B30D6"/>
    <w:rsid w:val="005B4C6A"/>
    <w:rsid w:val="005B4FA3"/>
    <w:rsid w:val="005B5896"/>
    <w:rsid w:val="005B590A"/>
    <w:rsid w:val="005B5A7C"/>
    <w:rsid w:val="005B6271"/>
    <w:rsid w:val="005B63C6"/>
    <w:rsid w:val="005B6791"/>
    <w:rsid w:val="005C00C2"/>
    <w:rsid w:val="005C02EF"/>
    <w:rsid w:val="005C0400"/>
    <w:rsid w:val="005C041E"/>
    <w:rsid w:val="005C0445"/>
    <w:rsid w:val="005C0F2D"/>
    <w:rsid w:val="005C104B"/>
    <w:rsid w:val="005C194F"/>
    <w:rsid w:val="005C26B1"/>
    <w:rsid w:val="005C2949"/>
    <w:rsid w:val="005C2BBE"/>
    <w:rsid w:val="005C33B8"/>
    <w:rsid w:val="005C4B4E"/>
    <w:rsid w:val="005C4C38"/>
    <w:rsid w:val="005C593B"/>
    <w:rsid w:val="005C61FF"/>
    <w:rsid w:val="005C6AF8"/>
    <w:rsid w:val="005C6BF0"/>
    <w:rsid w:val="005C7030"/>
    <w:rsid w:val="005C7AB3"/>
    <w:rsid w:val="005D0134"/>
    <w:rsid w:val="005D0578"/>
    <w:rsid w:val="005D05FF"/>
    <w:rsid w:val="005D070B"/>
    <w:rsid w:val="005D1252"/>
    <w:rsid w:val="005D185E"/>
    <w:rsid w:val="005D2EC2"/>
    <w:rsid w:val="005D2F62"/>
    <w:rsid w:val="005D3160"/>
    <w:rsid w:val="005D40BB"/>
    <w:rsid w:val="005D52E9"/>
    <w:rsid w:val="005D6FEA"/>
    <w:rsid w:val="005E006F"/>
    <w:rsid w:val="005E17C4"/>
    <w:rsid w:val="005E1816"/>
    <w:rsid w:val="005E194E"/>
    <w:rsid w:val="005E1DA9"/>
    <w:rsid w:val="005E27B6"/>
    <w:rsid w:val="005E2BE9"/>
    <w:rsid w:val="005E3294"/>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B0D"/>
    <w:rsid w:val="00605C30"/>
    <w:rsid w:val="006076F7"/>
    <w:rsid w:val="00607CFB"/>
    <w:rsid w:val="006111A8"/>
    <w:rsid w:val="00611795"/>
    <w:rsid w:val="006119DE"/>
    <w:rsid w:val="00611E71"/>
    <w:rsid w:val="00612B8E"/>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30F2"/>
    <w:rsid w:val="006337A0"/>
    <w:rsid w:val="00633AD1"/>
    <w:rsid w:val="0063407D"/>
    <w:rsid w:val="006346F2"/>
    <w:rsid w:val="0063536B"/>
    <w:rsid w:val="006354A7"/>
    <w:rsid w:val="006356B9"/>
    <w:rsid w:val="00635B34"/>
    <w:rsid w:val="00635F1E"/>
    <w:rsid w:val="006364CD"/>
    <w:rsid w:val="00636961"/>
    <w:rsid w:val="00637617"/>
    <w:rsid w:val="006378D8"/>
    <w:rsid w:val="0064018F"/>
    <w:rsid w:val="0064090F"/>
    <w:rsid w:val="00640CF9"/>
    <w:rsid w:val="0064139C"/>
    <w:rsid w:val="00641655"/>
    <w:rsid w:val="0064217D"/>
    <w:rsid w:val="006425B7"/>
    <w:rsid w:val="00642BED"/>
    <w:rsid w:val="00643A15"/>
    <w:rsid w:val="00643BAF"/>
    <w:rsid w:val="00644D82"/>
    <w:rsid w:val="00645471"/>
    <w:rsid w:val="00645E46"/>
    <w:rsid w:val="0064694A"/>
    <w:rsid w:val="0064695B"/>
    <w:rsid w:val="006469C8"/>
    <w:rsid w:val="006474F5"/>
    <w:rsid w:val="006479A7"/>
    <w:rsid w:val="00650C2E"/>
    <w:rsid w:val="00651E81"/>
    <w:rsid w:val="0065284F"/>
    <w:rsid w:val="00653C5F"/>
    <w:rsid w:val="00654267"/>
    <w:rsid w:val="0065496D"/>
    <w:rsid w:val="00655668"/>
    <w:rsid w:val="006559B5"/>
    <w:rsid w:val="00655B85"/>
    <w:rsid w:val="00656356"/>
    <w:rsid w:val="006568FE"/>
    <w:rsid w:val="00656C60"/>
    <w:rsid w:val="00656CF0"/>
    <w:rsid w:val="00656DE6"/>
    <w:rsid w:val="00656EC0"/>
    <w:rsid w:val="00657879"/>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7011E"/>
    <w:rsid w:val="006705D0"/>
    <w:rsid w:val="006708B9"/>
    <w:rsid w:val="006712BB"/>
    <w:rsid w:val="006719AA"/>
    <w:rsid w:val="00671D33"/>
    <w:rsid w:val="00671DCC"/>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A7B"/>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97C"/>
    <w:rsid w:val="00684F60"/>
    <w:rsid w:val="0068632B"/>
    <w:rsid w:val="006879BE"/>
    <w:rsid w:val="00687B2A"/>
    <w:rsid w:val="00690536"/>
    <w:rsid w:val="00690690"/>
    <w:rsid w:val="00690A89"/>
    <w:rsid w:val="00690F0C"/>
    <w:rsid w:val="0069167C"/>
    <w:rsid w:val="0069199D"/>
    <w:rsid w:val="00692236"/>
    <w:rsid w:val="00695730"/>
    <w:rsid w:val="006957CD"/>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3E8"/>
    <w:rsid w:val="006B795C"/>
    <w:rsid w:val="006B7B7B"/>
    <w:rsid w:val="006B7BFB"/>
    <w:rsid w:val="006C03DE"/>
    <w:rsid w:val="006C049B"/>
    <w:rsid w:val="006C0537"/>
    <w:rsid w:val="006C053B"/>
    <w:rsid w:val="006C0ECC"/>
    <w:rsid w:val="006C1114"/>
    <w:rsid w:val="006C11F4"/>
    <w:rsid w:val="006C19E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C43"/>
    <w:rsid w:val="006D4F46"/>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D86"/>
    <w:rsid w:val="006E5E0A"/>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E63"/>
    <w:rsid w:val="00700209"/>
    <w:rsid w:val="00700901"/>
    <w:rsid w:val="00701682"/>
    <w:rsid w:val="0070201A"/>
    <w:rsid w:val="00702449"/>
    <w:rsid w:val="0070275C"/>
    <w:rsid w:val="007033AB"/>
    <w:rsid w:val="007041BF"/>
    <w:rsid w:val="00707428"/>
    <w:rsid w:val="0071042D"/>
    <w:rsid w:val="00711F95"/>
    <w:rsid w:val="00712475"/>
    <w:rsid w:val="0071256A"/>
    <w:rsid w:val="007127C7"/>
    <w:rsid w:val="007128C9"/>
    <w:rsid w:val="00712984"/>
    <w:rsid w:val="007138B6"/>
    <w:rsid w:val="00713AC4"/>
    <w:rsid w:val="00715D08"/>
    <w:rsid w:val="00715DD4"/>
    <w:rsid w:val="00716ABD"/>
    <w:rsid w:val="00716EDE"/>
    <w:rsid w:val="007175E5"/>
    <w:rsid w:val="0071765E"/>
    <w:rsid w:val="00717982"/>
    <w:rsid w:val="00717EA3"/>
    <w:rsid w:val="0072003A"/>
    <w:rsid w:val="00720450"/>
    <w:rsid w:val="007204D7"/>
    <w:rsid w:val="00721215"/>
    <w:rsid w:val="00722A0B"/>
    <w:rsid w:val="00722AA6"/>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5AA"/>
    <w:rsid w:val="007406CC"/>
    <w:rsid w:val="00740BA9"/>
    <w:rsid w:val="00741BFE"/>
    <w:rsid w:val="0074271C"/>
    <w:rsid w:val="00743823"/>
    <w:rsid w:val="00743A35"/>
    <w:rsid w:val="00743DE1"/>
    <w:rsid w:val="0074456A"/>
    <w:rsid w:val="00744E7C"/>
    <w:rsid w:val="007477F2"/>
    <w:rsid w:val="00747866"/>
    <w:rsid w:val="00747C4B"/>
    <w:rsid w:val="00750FB2"/>
    <w:rsid w:val="007523C2"/>
    <w:rsid w:val="00752E51"/>
    <w:rsid w:val="00754ACB"/>
    <w:rsid w:val="00754CC7"/>
    <w:rsid w:val="00755817"/>
    <w:rsid w:val="00755ECC"/>
    <w:rsid w:val="00756479"/>
    <w:rsid w:val="007568B6"/>
    <w:rsid w:val="0075777C"/>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77F"/>
    <w:rsid w:val="00767804"/>
    <w:rsid w:val="007700E9"/>
    <w:rsid w:val="007704F3"/>
    <w:rsid w:val="007719E9"/>
    <w:rsid w:val="00771EC8"/>
    <w:rsid w:val="00773172"/>
    <w:rsid w:val="007732A0"/>
    <w:rsid w:val="00773749"/>
    <w:rsid w:val="00773B8C"/>
    <w:rsid w:val="00774284"/>
    <w:rsid w:val="00774FC8"/>
    <w:rsid w:val="00775A84"/>
    <w:rsid w:val="00775B09"/>
    <w:rsid w:val="00776FD3"/>
    <w:rsid w:val="0077721E"/>
    <w:rsid w:val="00780BB7"/>
    <w:rsid w:val="00781FDB"/>
    <w:rsid w:val="00782235"/>
    <w:rsid w:val="007825C0"/>
    <w:rsid w:val="007855C3"/>
    <w:rsid w:val="00785D78"/>
    <w:rsid w:val="00786045"/>
    <w:rsid w:val="00786239"/>
    <w:rsid w:val="0078656E"/>
    <w:rsid w:val="00786A6F"/>
    <w:rsid w:val="00786EFC"/>
    <w:rsid w:val="00787027"/>
    <w:rsid w:val="0078705B"/>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A000D"/>
    <w:rsid w:val="007A00FB"/>
    <w:rsid w:val="007A076A"/>
    <w:rsid w:val="007A0963"/>
    <w:rsid w:val="007A1364"/>
    <w:rsid w:val="007A146A"/>
    <w:rsid w:val="007A1739"/>
    <w:rsid w:val="007A26C8"/>
    <w:rsid w:val="007A2D06"/>
    <w:rsid w:val="007A349C"/>
    <w:rsid w:val="007A49DC"/>
    <w:rsid w:val="007A4C28"/>
    <w:rsid w:val="007A508D"/>
    <w:rsid w:val="007A59CF"/>
    <w:rsid w:val="007A6248"/>
    <w:rsid w:val="007A6512"/>
    <w:rsid w:val="007A7EBE"/>
    <w:rsid w:val="007B0B19"/>
    <w:rsid w:val="007B1119"/>
    <w:rsid w:val="007B1167"/>
    <w:rsid w:val="007B1D5B"/>
    <w:rsid w:val="007B2654"/>
    <w:rsid w:val="007B2707"/>
    <w:rsid w:val="007B3089"/>
    <w:rsid w:val="007B3203"/>
    <w:rsid w:val="007B3581"/>
    <w:rsid w:val="007B3FEF"/>
    <w:rsid w:val="007B3FF0"/>
    <w:rsid w:val="007B4331"/>
    <w:rsid w:val="007B4BC3"/>
    <w:rsid w:val="007B5A2C"/>
    <w:rsid w:val="007B6989"/>
    <w:rsid w:val="007B6C23"/>
    <w:rsid w:val="007B7025"/>
    <w:rsid w:val="007B7D0A"/>
    <w:rsid w:val="007B7DCA"/>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A43"/>
    <w:rsid w:val="007C7261"/>
    <w:rsid w:val="007D036C"/>
    <w:rsid w:val="007D172D"/>
    <w:rsid w:val="007D1A18"/>
    <w:rsid w:val="007D2AE1"/>
    <w:rsid w:val="007D2F9E"/>
    <w:rsid w:val="007D2FE0"/>
    <w:rsid w:val="007D6FF5"/>
    <w:rsid w:val="007D70A2"/>
    <w:rsid w:val="007E0F95"/>
    <w:rsid w:val="007E111D"/>
    <w:rsid w:val="007E158E"/>
    <w:rsid w:val="007E2649"/>
    <w:rsid w:val="007E2939"/>
    <w:rsid w:val="007E30B8"/>
    <w:rsid w:val="007E31BC"/>
    <w:rsid w:val="007E3267"/>
    <w:rsid w:val="007E3AD1"/>
    <w:rsid w:val="007E3F6B"/>
    <w:rsid w:val="007E4169"/>
    <w:rsid w:val="007E4F4C"/>
    <w:rsid w:val="007E5471"/>
    <w:rsid w:val="007E54A6"/>
    <w:rsid w:val="007E551B"/>
    <w:rsid w:val="007E5EF8"/>
    <w:rsid w:val="007E5FC1"/>
    <w:rsid w:val="007E6E9F"/>
    <w:rsid w:val="007E719B"/>
    <w:rsid w:val="007E71F7"/>
    <w:rsid w:val="007E75BC"/>
    <w:rsid w:val="007E7E4D"/>
    <w:rsid w:val="007F0B26"/>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6F1F"/>
    <w:rsid w:val="00807256"/>
    <w:rsid w:val="00807665"/>
    <w:rsid w:val="00810263"/>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5A7"/>
    <w:rsid w:val="00823DB7"/>
    <w:rsid w:val="00823F28"/>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9EE"/>
    <w:rsid w:val="00837CBC"/>
    <w:rsid w:val="00840511"/>
    <w:rsid w:val="008411EF"/>
    <w:rsid w:val="00841C3B"/>
    <w:rsid w:val="00842788"/>
    <w:rsid w:val="00842B97"/>
    <w:rsid w:val="00842BB2"/>
    <w:rsid w:val="00842E85"/>
    <w:rsid w:val="008435D6"/>
    <w:rsid w:val="00843724"/>
    <w:rsid w:val="008446D9"/>
    <w:rsid w:val="0084570C"/>
    <w:rsid w:val="0084790C"/>
    <w:rsid w:val="00847A5A"/>
    <w:rsid w:val="00847E8D"/>
    <w:rsid w:val="00847F09"/>
    <w:rsid w:val="008501C7"/>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80B"/>
    <w:rsid w:val="0086286D"/>
    <w:rsid w:val="00862A4A"/>
    <w:rsid w:val="00862CCA"/>
    <w:rsid w:val="0086333C"/>
    <w:rsid w:val="008634C6"/>
    <w:rsid w:val="00864911"/>
    <w:rsid w:val="00865820"/>
    <w:rsid w:val="00865E77"/>
    <w:rsid w:val="008666E0"/>
    <w:rsid w:val="00867138"/>
    <w:rsid w:val="00867508"/>
    <w:rsid w:val="00867ECF"/>
    <w:rsid w:val="00870733"/>
    <w:rsid w:val="00870A71"/>
    <w:rsid w:val="00870B04"/>
    <w:rsid w:val="00871355"/>
    <w:rsid w:val="008716AC"/>
    <w:rsid w:val="00871793"/>
    <w:rsid w:val="008717DA"/>
    <w:rsid w:val="008719D9"/>
    <w:rsid w:val="00871BB8"/>
    <w:rsid w:val="00871F34"/>
    <w:rsid w:val="0087241D"/>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4D4"/>
    <w:rsid w:val="0088260D"/>
    <w:rsid w:val="00882848"/>
    <w:rsid w:val="00882CF2"/>
    <w:rsid w:val="00882FE0"/>
    <w:rsid w:val="00884166"/>
    <w:rsid w:val="0088424C"/>
    <w:rsid w:val="00884FE0"/>
    <w:rsid w:val="00890357"/>
    <w:rsid w:val="00891500"/>
    <w:rsid w:val="008919E2"/>
    <w:rsid w:val="00892B80"/>
    <w:rsid w:val="0089387A"/>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1220"/>
    <w:rsid w:val="008A163C"/>
    <w:rsid w:val="008A1EEF"/>
    <w:rsid w:val="008A2B0E"/>
    <w:rsid w:val="008A3FFC"/>
    <w:rsid w:val="008A40D7"/>
    <w:rsid w:val="008A44F8"/>
    <w:rsid w:val="008A4B8B"/>
    <w:rsid w:val="008A5057"/>
    <w:rsid w:val="008A58AA"/>
    <w:rsid w:val="008A5B9E"/>
    <w:rsid w:val="008A63CE"/>
    <w:rsid w:val="008A68AA"/>
    <w:rsid w:val="008A6C63"/>
    <w:rsid w:val="008A709D"/>
    <w:rsid w:val="008A70D6"/>
    <w:rsid w:val="008A772F"/>
    <w:rsid w:val="008A77AC"/>
    <w:rsid w:val="008B02AC"/>
    <w:rsid w:val="008B0EA4"/>
    <w:rsid w:val="008B139C"/>
    <w:rsid w:val="008B1B7A"/>
    <w:rsid w:val="008B1E5E"/>
    <w:rsid w:val="008B2735"/>
    <w:rsid w:val="008B3837"/>
    <w:rsid w:val="008B3C1C"/>
    <w:rsid w:val="008B452A"/>
    <w:rsid w:val="008B4BCC"/>
    <w:rsid w:val="008B50E2"/>
    <w:rsid w:val="008B5985"/>
    <w:rsid w:val="008B6338"/>
    <w:rsid w:val="008B6DDB"/>
    <w:rsid w:val="008B70B5"/>
    <w:rsid w:val="008C0237"/>
    <w:rsid w:val="008C08BA"/>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285"/>
    <w:rsid w:val="008D4459"/>
    <w:rsid w:val="008D4804"/>
    <w:rsid w:val="008D53E9"/>
    <w:rsid w:val="008D5E78"/>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1FF"/>
    <w:rsid w:val="008F23A6"/>
    <w:rsid w:val="008F290E"/>
    <w:rsid w:val="008F2FC1"/>
    <w:rsid w:val="008F3A78"/>
    <w:rsid w:val="008F3B21"/>
    <w:rsid w:val="008F3C53"/>
    <w:rsid w:val="008F4920"/>
    <w:rsid w:val="008F4963"/>
    <w:rsid w:val="008F4E23"/>
    <w:rsid w:val="008F4FAC"/>
    <w:rsid w:val="008F50F7"/>
    <w:rsid w:val="008F5D5B"/>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72D1"/>
    <w:rsid w:val="00917667"/>
    <w:rsid w:val="009177EA"/>
    <w:rsid w:val="00917973"/>
    <w:rsid w:val="009200BB"/>
    <w:rsid w:val="00920661"/>
    <w:rsid w:val="00920958"/>
    <w:rsid w:val="00920F50"/>
    <w:rsid w:val="0092137C"/>
    <w:rsid w:val="009215FF"/>
    <w:rsid w:val="00921B0F"/>
    <w:rsid w:val="00922211"/>
    <w:rsid w:val="009230AE"/>
    <w:rsid w:val="00923514"/>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FD"/>
    <w:rsid w:val="00941E39"/>
    <w:rsid w:val="009420FA"/>
    <w:rsid w:val="009423B0"/>
    <w:rsid w:val="00942794"/>
    <w:rsid w:val="009427EC"/>
    <w:rsid w:val="00943403"/>
    <w:rsid w:val="00943519"/>
    <w:rsid w:val="00943BBF"/>
    <w:rsid w:val="00943D77"/>
    <w:rsid w:val="00945C21"/>
    <w:rsid w:val="00945D04"/>
    <w:rsid w:val="00946A1E"/>
    <w:rsid w:val="009475F0"/>
    <w:rsid w:val="0094777C"/>
    <w:rsid w:val="009507FB"/>
    <w:rsid w:val="00950B52"/>
    <w:rsid w:val="00952E12"/>
    <w:rsid w:val="009530D3"/>
    <w:rsid w:val="009535EA"/>
    <w:rsid w:val="009537D6"/>
    <w:rsid w:val="009538E3"/>
    <w:rsid w:val="009549C2"/>
    <w:rsid w:val="0095521F"/>
    <w:rsid w:val="0095684E"/>
    <w:rsid w:val="009569CF"/>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4A17"/>
    <w:rsid w:val="00975027"/>
    <w:rsid w:val="009750A4"/>
    <w:rsid w:val="009756EF"/>
    <w:rsid w:val="00975AE8"/>
    <w:rsid w:val="00975C68"/>
    <w:rsid w:val="009764EF"/>
    <w:rsid w:val="0097660C"/>
    <w:rsid w:val="00976A12"/>
    <w:rsid w:val="00976D69"/>
    <w:rsid w:val="00977492"/>
    <w:rsid w:val="00977741"/>
    <w:rsid w:val="00980237"/>
    <w:rsid w:val="0098077B"/>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13B3"/>
    <w:rsid w:val="00991C74"/>
    <w:rsid w:val="00991E5A"/>
    <w:rsid w:val="00991F2B"/>
    <w:rsid w:val="00992398"/>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9C"/>
    <w:rsid w:val="009A1E0E"/>
    <w:rsid w:val="009A29A3"/>
    <w:rsid w:val="009A2BB0"/>
    <w:rsid w:val="009A329C"/>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31C"/>
    <w:rsid w:val="009B06B6"/>
    <w:rsid w:val="009B0926"/>
    <w:rsid w:val="009B0B17"/>
    <w:rsid w:val="009B123F"/>
    <w:rsid w:val="009B15DA"/>
    <w:rsid w:val="009B1B33"/>
    <w:rsid w:val="009B27EE"/>
    <w:rsid w:val="009B33BC"/>
    <w:rsid w:val="009B345F"/>
    <w:rsid w:val="009B3D94"/>
    <w:rsid w:val="009B4D5D"/>
    <w:rsid w:val="009B5062"/>
    <w:rsid w:val="009B5316"/>
    <w:rsid w:val="009B68A2"/>
    <w:rsid w:val="009B7589"/>
    <w:rsid w:val="009C03D4"/>
    <w:rsid w:val="009C052B"/>
    <w:rsid w:val="009C07D4"/>
    <w:rsid w:val="009C0851"/>
    <w:rsid w:val="009C1417"/>
    <w:rsid w:val="009C2070"/>
    <w:rsid w:val="009C2392"/>
    <w:rsid w:val="009C239C"/>
    <w:rsid w:val="009C2558"/>
    <w:rsid w:val="009C3066"/>
    <w:rsid w:val="009C34BB"/>
    <w:rsid w:val="009C382C"/>
    <w:rsid w:val="009C3A2F"/>
    <w:rsid w:val="009C54C0"/>
    <w:rsid w:val="009C6F51"/>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0FB6"/>
    <w:rsid w:val="009E11B7"/>
    <w:rsid w:val="009E12E6"/>
    <w:rsid w:val="009E2017"/>
    <w:rsid w:val="009E23B8"/>
    <w:rsid w:val="009E367C"/>
    <w:rsid w:val="009E37B2"/>
    <w:rsid w:val="009E4253"/>
    <w:rsid w:val="009E5249"/>
    <w:rsid w:val="009E5336"/>
    <w:rsid w:val="009E53C9"/>
    <w:rsid w:val="009E5515"/>
    <w:rsid w:val="009E56FB"/>
    <w:rsid w:val="009E5802"/>
    <w:rsid w:val="009E5FA8"/>
    <w:rsid w:val="009E73F1"/>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8F"/>
    <w:rsid w:val="009F5FFD"/>
    <w:rsid w:val="009F67FA"/>
    <w:rsid w:val="009F6843"/>
    <w:rsid w:val="009F763C"/>
    <w:rsid w:val="009F7873"/>
    <w:rsid w:val="009F7A19"/>
    <w:rsid w:val="00A0072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10043"/>
    <w:rsid w:val="00A10350"/>
    <w:rsid w:val="00A10CE3"/>
    <w:rsid w:val="00A10FC4"/>
    <w:rsid w:val="00A11A9A"/>
    <w:rsid w:val="00A11C16"/>
    <w:rsid w:val="00A11FF9"/>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72CF"/>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AE"/>
    <w:rsid w:val="00A43E67"/>
    <w:rsid w:val="00A446E1"/>
    <w:rsid w:val="00A44F76"/>
    <w:rsid w:val="00A4514C"/>
    <w:rsid w:val="00A466D4"/>
    <w:rsid w:val="00A466E1"/>
    <w:rsid w:val="00A4697D"/>
    <w:rsid w:val="00A46CD2"/>
    <w:rsid w:val="00A5026F"/>
    <w:rsid w:val="00A507E4"/>
    <w:rsid w:val="00A50F7A"/>
    <w:rsid w:val="00A51515"/>
    <w:rsid w:val="00A515CF"/>
    <w:rsid w:val="00A523D7"/>
    <w:rsid w:val="00A5424D"/>
    <w:rsid w:val="00A54630"/>
    <w:rsid w:val="00A552F6"/>
    <w:rsid w:val="00A55852"/>
    <w:rsid w:val="00A55DF6"/>
    <w:rsid w:val="00A55FAD"/>
    <w:rsid w:val="00A56A47"/>
    <w:rsid w:val="00A57254"/>
    <w:rsid w:val="00A60333"/>
    <w:rsid w:val="00A60624"/>
    <w:rsid w:val="00A60635"/>
    <w:rsid w:val="00A60792"/>
    <w:rsid w:val="00A60F5C"/>
    <w:rsid w:val="00A6189C"/>
    <w:rsid w:val="00A61D32"/>
    <w:rsid w:val="00A62377"/>
    <w:rsid w:val="00A624F3"/>
    <w:rsid w:val="00A625C7"/>
    <w:rsid w:val="00A62899"/>
    <w:rsid w:val="00A6397C"/>
    <w:rsid w:val="00A63D26"/>
    <w:rsid w:val="00A651DE"/>
    <w:rsid w:val="00A657C9"/>
    <w:rsid w:val="00A65F85"/>
    <w:rsid w:val="00A66401"/>
    <w:rsid w:val="00A66EDD"/>
    <w:rsid w:val="00A67F67"/>
    <w:rsid w:val="00A70276"/>
    <w:rsid w:val="00A71492"/>
    <w:rsid w:val="00A715FF"/>
    <w:rsid w:val="00A71BF7"/>
    <w:rsid w:val="00A725E8"/>
    <w:rsid w:val="00A729C3"/>
    <w:rsid w:val="00A73550"/>
    <w:rsid w:val="00A73987"/>
    <w:rsid w:val="00A73B63"/>
    <w:rsid w:val="00A749AD"/>
    <w:rsid w:val="00A74B2A"/>
    <w:rsid w:val="00A74CC8"/>
    <w:rsid w:val="00A757B3"/>
    <w:rsid w:val="00A75EE9"/>
    <w:rsid w:val="00A7609C"/>
    <w:rsid w:val="00A766D1"/>
    <w:rsid w:val="00A76AC5"/>
    <w:rsid w:val="00A7711A"/>
    <w:rsid w:val="00A772D9"/>
    <w:rsid w:val="00A7798A"/>
    <w:rsid w:val="00A80313"/>
    <w:rsid w:val="00A80A5F"/>
    <w:rsid w:val="00A8135C"/>
    <w:rsid w:val="00A813BF"/>
    <w:rsid w:val="00A81705"/>
    <w:rsid w:val="00A822F3"/>
    <w:rsid w:val="00A82B15"/>
    <w:rsid w:val="00A84639"/>
    <w:rsid w:val="00A84A62"/>
    <w:rsid w:val="00A84C7D"/>
    <w:rsid w:val="00A85215"/>
    <w:rsid w:val="00A85250"/>
    <w:rsid w:val="00A855CD"/>
    <w:rsid w:val="00A86927"/>
    <w:rsid w:val="00A87D08"/>
    <w:rsid w:val="00A91A6A"/>
    <w:rsid w:val="00A91B76"/>
    <w:rsid w:val="00A9215F"/>
    <w:rsid w:val="00A9262B"/>
    <w:rsid w:val="00A92EB8"/>
    <w:rsid w:val="00A93437"/>
    <w:rsid w:val="00A94205"/>
    <w:rsid w:val="00A94C8D"/>
    <w:rsid w:val="00A94F7B"/>
    <w:rsid w:val="00A95700"/>
    <w:rsid w:val="00A95919"/>
    <w:rsid w:val="00A95B9D"/>
    <w:rsid w:val="00A95D03"/>
    <w:rsid w:val="00A95F50"/>
    <w:rsid w:val="00A964E5"/>
    <w:rsid w:val="00A96749"/>
    <w:rsid w:val="00A96750"/>
    <w:rsid w:val="00A97B4A"/>
    <w:rsid w:val="00A97CF3"/>
    <w:rsid w:val="00AA005D"/>
    <w:rsid w:val="00AA0806"/>
    <w:rsid w:val="00AA0EC3"/>
    <w:rsid w:val="00AA18F0"/>
    <w:rsid w:val="00AA19CB"/>
    <w:rsid w:val="00AA1B34"/>
    <w:rsid w:val="00AA1CBB"/>
    <w:rsid w:val="00AA45D9"/>
    <w:rsid w:val="00AA538C"/>
    <w:rsid w:val="00AA5B15"/>
    <w:rsid w:val="00AA686C"/>
    <w:rsid w:val="00AA6FBF"/>
    <w:rsid w:val="00AB00EF"/>
    <w:rsid w:val="00AB02AE"/>
    <w:rsid w:val="00AB1304"/>
    <w:rsid w:val="00AB15C6"/>
    <w:rsid w:val="00AB174C"/>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B6"/>
    <w:rsid w:val="00AC0832"/>
    <w:rsid w:val="00AC0850"/>
    <w:rsid w:val="00AC110F"/>
    <w:rsid w:val="00AC1247"/>
    <w:rsid w:val="00AC1924"/>
    <w:rsid w:val="00AC29D0"/>
    <w:rsid w:val="00AC302E"/>
    <w:rsid w:val="00AC30FD"/>
    <w:rsid w:val="00AC3230"/>
    <w:rsid w:val="00AC3F7E"/>
    <w:rsid w:val="00AC401D"/>
    <w:rsid w:val="00AC4877"/>
    <w:rsid w:val="00AC52C1"/>
    <w:rsid w:val="00AC56D9"/>
    <w:rsid w:val="00AC5822"/>
    <w:rsid w:val="00AC59C6"/>
    <w:rsid w:val="00AC5FFB"/>
    <w:rsid w:val="00AC6897"/>
    <w:rsid w:val="00AC6E48"/>
    <w:rsid w:val="00AC794B"/>
    <w:rsid w:val="00AD005A"/>
    <w:rsid w:val="00AD06CE"/>
    <w:rsid w:val="00AD0FBB"/>
    <w:rsid w:val="00AD1B6B"/>
    <w:rsid w:val="00AD1FED"/>
    <w:rsid w:val="00AD252E"/>
    <w:rsid w:val="00AD284B"/>
    <w:rsid w:val="00AD2A21"/>
    <w:rsid w:val="00AD2E1E"/>
    <w:rsid w:val="00AD31E9"/>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5F36"/>
    <w:rsid w:val="00AE6AD7"/>
    <w:rsid w:val="00AE7C4B"/>
    <w:rsid w:val="00AF04FC"/>
    <w:rsid w:val="00AF0A0C"/>
    <w:rsid w:val="00AF0D59"/>
    <w:rsid w:val="00AF1772"/>
    <w:rsid w:val="00AF1E3D"/>
    <w:rsid w:val="00AF21CB"/>
    <w:rsid w:val="00AF2587"/>
    <w:rsid w:val="00AF3021"/>
    <w:rsid w:val="00AF3338"/>
    <w:rsid w:val="00AF48C9"/>
    <w:rsid w:val="00AF5DEB"/>
    <w:rsid w:val="00AF663D"/>
    <w:rsid w:val="00AF6C5C"/>
    <w:rsid w:val="00AF6F81"/>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FDB"/>
    <w:rsid w:val="00B130CA"/>
    <w:rsid w:val="00B1317B"/>
    <w:rsid w:val="00B132BA"/>
    <w:rsid w:val="00B1331E"/>
    <w:rsid w:val="00B13F75"/>
    <w:rsid w:val="00B1444C"/>
    <w:rsid w:val="00B14F1D"/>
    <w:rsid w:val="00B154A2"/>
    <w:rsid w:val="00B1568B"/>
    <w:rsid w:val="00B15FBB"/>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F60"/>
    <w:rsid w:val="00B30583"/>
    <w:rsid w:val="00B31300"/>
    <w:rsid w:val="00B31381"/>
    <w:rsid w:val="00B31E6D"/>
    <w:rsid w:val="00B321AC"/>
    <w:rsid w:val="00B32B18"/>
    <w:rsid w:val="00B33374"/>
    <w:rsid w:val="00B334CD"/>
    <w:rsid w:val="00B33726"/>
    <w:rsid w:val="00B3496C"/>
    <w:rsid w:val="00B35246"/>
    <w:rsid w:val="00B35CF6"/>
    <w:rsid w:val="00B35F17"/>
    <w:rsid w:val="00B35FE0"/>
    <w:rsid w:val="00B36F2B"/>
    <w:rsid w:val="00B376B7"/>
    <w:rsid w:val="00B4055E"/>
    <w:rsid w:val="00B40990"/>
    <w:rsid w:val="00B40D25"/>
    <w:rsid w:val="00B4114C"/>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56EB"/>
    <w:rsid w:val="00B46553"/>
    <w:rsid w:val="00B47008"/>
    <w:rsid w:val="00B47BFB"/>
    <w:rsid w:val="00B47FC9"/>
    <w:rsid w:val="00B5037A"/>
    <w:rsid w:val="00B507C4"/>
    <w:rsid w:val="00B511A0"/>
    <w:rsid w:val="00B52A09"/>
    <w:rsid w:val="00B5301A"/>
    <w:rsid w:val="00B531B6"/>
    <w:rsid w:val="00B538EE"/>
    <w:rsid w:val="00B539F0"/>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5E3A"/>
    <w:rsid w:val="00B6648A"/>
    <w:rsid w:val="00B67F54"/>
    <w:rsid w:val="00B700E8"/>
    <w:rsid w:val="00B70C83"/>
    <w:rsid w:val="00B70DF1"/>
    <w:rsid w:val="00B71C5C"/>
    <w:rsid w:val="00B723B4"/>
    <w:rsid w:val="00B7360D"/>
    <w:rsid w:val="00B73B43"/>
    <w:rsid w:val="00B74029"/>
    <w:rsid w:val="00B74322"/>
    <w:rsid w:val="00B74760"/>
    <w:rsid w:val="00B74997"/>
    <w:rsid w:val="00B74A6E"/>
    <w:rsid w:val="00B74BAE"/>
    <w:rsid w:val="00B74CAA"/>
    <w:rsid w:val="00B74F18"/>
    <w:rsid w:val="00B75438"/>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4BD"/>
    <w:rsid w:val="00B824E7"/>
    <w:rsid w:val="00B83EA8"/>
    <w:rsid w:val="00B8402C"/>
    <w:rsid w:val="00B842DC"/>
    <w:rsid w:val="00B85030"/>
    <w:rsid w:val="00B85B8B"/>
    <w:rsid w:val="00B863E3"/>
    <w:rsid w:val="00B86410"/>
    <w:rsid w:val="00B864E2"/>
    <w:rsid w:val="00B86892"/>
    <w:rsid w:val="00B86D5E"/>
    <w:rsid w:val="00B87914"/>
    <w:rsid w:val="00B87F07"/>
    <w:rsid w:val="00B900D5"/>
    <w:rsid w:val="00B901E4"/>
    <w:rsid w:val="00B90263"/>
    <w:rsid w:val="00B904A5"/>
    <w:rsid w:val="00B90E01"/>
    <w:rsid w:val="00B911B6"/>
    <w:rsid w:val="00B92000"/>
    <w:rsid w:val="00B924FD"/>
    <w:rsid w:val="00B930A5"/>
    <w:rsid w:val="00B93CAB"/>
    <w:rsid w:val="00B947B4"/>
    <w:rsid w:val="00B96197"/>
    <w:rsid w:val="00B9627E"/>
    <w:rsid w:val="00B96803"/>
    <w:rsid w:val="00B9741C"/>
    <w:rsid w:val="00B978FC"/>
    <w:rsid w:val="00B9798B"/>
    <w:rsid w:val="00BA0004"/>
    <w:rsid w:val="00BA01A9"/>
    <w:rsid w:val="00BA03C4"/>
    <w:rsid w:val="00BA07BE"/>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282"/>
    <w:rsid w:val="00BB047E"/>
    <w:rsid w:val="00BB0C67"/>
    <w:rsid w:val="00BB0DF7"/>
    <w:rsid w:val="00BB15A7"/>
    <w:rsid w:val="00BB15F7"/>
    <w:rsid w:val="00BB1739"/>
    <w:rsid w:val="00BB1BE7"/>
    <w:rsid w:val="00BB236D"/>
    <w:rsid w:val="00BB25BC"/>
    <w:rsid w:val="00BB29EE"/>
    <w:rsid w:val="00BB2AE2"/>
    <w:rsid w:val="00BB2FA2"/>
    <w:rsid w:val="00BB3144"/>
    <w:rsid w:val="00BB3E11"/>
    <w:rsid w:val="00BB4861"/>
    <w:rsid w:val="00BB4BE9"/>
    <w:rsid w:val="00BB5026"/>
    <w:rsid w:val="00BB5387"/>
    <w:rsid w:val="00BB5488"/>
    <w:rsid w:val="00BB6029"/>
    <w:rsid w:val="00BB65DA"/>
    <w:rsid w:val="00BB6816"/>
    <w:rsid w:val="00BB76B6"/>
    <w:rsid w:val="00BB7DD3"/>
    <w:rsid w:val="00BC057D"/>
    <w:rsid w:val="00BC1E80"/>
    <w:rsid w:val="00BC206D"/>
    <w:rsid w:val="00BC2B5D"/>
    <w:rsid w:val="00BC38C7"/>
    <w:rsid w:val="00BC3B7E"/>
    <w:rsid w:val="00BC3EA4"/>
    <w:rsid w:val="00BC41BB"/>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FB2"/>
    <w:rsid w:val="00BD363E"/>
    <w:rsid w:val="00BD3734"/>
    <w:rsid w:val="00BD3D1B"/>
    <w:rsid w:val="00BD3F61"/>
    <w:rsid w:val="00BD4356"/>
    <w:rsid w:val="00BD441A"/>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1AD4"/>
    <w:rsid w:val="00C021F7"/>
    <w:rsid w:val="00C02528"/>
    <w:rsid w:val="00C026C0"/>
    <w:rsid w:val="00C02A7C"/>
    <w:rsid w:val="00C032B2"/>
    <w:rsid w:val="00C0335E"/>
    <w:rsid w:val="00C03749"/>
    <w:rsid w:val="00C03E70"/>
    <w:rsid w:val="00C04C00"/>
    <w:rsid w:val="00C05894"/>
    <w:rsid w:val="00C05BE3"/>
    <w:rsid w:val="00C05E7C"/>
    <w:rsid w:val="00C0633A"/>
    <w:rsid w:val="00C0664A"/>
    <w:rsid w:val="00C06BA6"/>
    <w:rsid w:val="00C06EFE"/>
    <w:rsid w:val="00C07B52"/>
    <w:rsid w:val="00C109B5"/>
    <w:rsid w:val="00C10AB9"/>
    <w:rsid w:val="00C114CD"/>
    <w:rsid w:val="00C12996"/>
    <w:rsid w:val="00C12F3B"/>
    <w:rsid w:val="00C13114"/>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20AE"/>
    <w:rsid w:val="00C223DF"/>
    <w:rsid w:val="00C22661"/>
    <w:rsid w:val="00C22E1D"/>
    <w:rsid w:val="00C23194"/>
    <w:rsid w:val="00C23C3D"/>
    <w:rsid w:val="00C23C8C"/>
    <w:rsid w:val="00C24182"/>
    <w:rsid w:val="00C24DC8"/>
    <w:rsid w:val="00C24F15"/>
    <w:rsid w:val="00C24FD5"/>
    <w:rsid w:val="00C25570"/>
    <w:rsid w:val="00C258DA"/>
    <w:rsid w:val="00C25E29"/>
    <w:rsid w:val="00C2715B"/>
    <w:rsid w:val="00C27375"/>
    <w:rsid w:val="00C273F9"/>
    <w:rsid w:val="00C277CA"/>
    <w:rsid w:val="00C27D1E"/>
    <w:rsid w:val="00C27E8F"/>
    <w:rsid w:val="00C3099B"/>
    <w:rsid w:val="00C31AA1"/>
    <w:rsid w:val="00C31B7C"/>
    <w:rsid w:val="00C31F38"/>
    <w:rsid w:val="00C32144"/>
    <w:rsid w:val="00C32E4E"/>
    <w:rsid w:val="00C34D87"/>
    <w:rsid w:val="00C34FE9"/>
    <w:rsid w:val="00C35435"/>
    <w:rsid w:val="00C362BC"/>
    <w:rsid w:val="00C3785E"/>
    <w:rsid w:val="00C40237"/>
    <w:rsid w:val="00C4078C"/>
    <w:rsid w:val="00C40BF4"/>
    <w:rsid w:val="00C410B3"/>
    <w:rsid w:val="00C41634"/>
    <w:rsid w:val="00C42718"/>
    <w:rsid w:val="00C42BC8"/>
    <w:rsid w:val="00C447AF"/>
    <w:rsid w:val="00C44D6E"/>
    <w:rsid w:val="00C452D0"/>
    <w:rsid w:val="00C461FB"/>
    <w:rsid w:val="00C47B2F"/>
    <w:rsid w:val="00C5012F"/>
    <w:rsid w:val="00C5020E"/>
    <w:rsid w:val="00C50AF2"/>
    <w:rsid w:val="00C51151"/>
    <w:rsid w:val="00C51840"/>
    <w:rsid w:val="00C522DF"/>
    <w:rsid w:val="00C5265A"/>
    <w:rsid w:val="00C531C2"/>
    <w:rsid w:val="00C53946"/>
    <w:rsid w:val="00C542C7"/>
    <w:rsid w:val="00C546C5"/>
    <w:rsid w:val="00C548C0"/>
    <w:rsid w:val="00C54952"/>
    <w:rsid w:val="00C54BC2"/>
    <w:rsid w:val="00C554CF"/>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4168"/>
    <w:rsid w:val="00C65418"/>
    <w:rsid w:val="00C657C2"/>
    <w:rsid w:val="00C65CB0"/>
    <w:rsid w:val="00C65EA5"/>
    <w:rsid w:val="00C660A5"/>
    <w:rsid w:val="00C66AAF"/>
    <w:rsid w:val="00C66E04"/>
    <w:rsid w:val="00C66E7B"/>
    <w:rsid w:val="00C670E0"/>
    <w:rsid w:val="00C67102"/>
    <w:rsid w:val="00C675B8"/>
    <w:rsid w:val="00C6762A"/>
    <w:rsid w:val="00C67EA9"/>
    <w:rsid w:val="00C70B9A"/>
    <w:rsid w:val="00C70DBE"/>
    <w:rsid w:val="00C716A2"/>
    <w:rsid w:val="00C72E4C"/>
    <w:rsid w:val="00C73C0A"/>
    <w:rsid w:val="00C74409"/>
    <w:rsid w:val="00C744CC"/>
    <w:rsid w:val="00C744E5"/>
    <w:rsid w:val="00C748E8"/>
    <w:rsid w:val="00C75258"/>
    <w:rsid w:val="00C752B7"/>
    <w:rsid w:val="00C754B4"/>
    <w:rsid w:val="00C7599E"/>
    <w:rsid w:val="00C75B4F"/>
    <w:rsid w:val="00C7607F"/>
    <w:rsid w:val="00C769D1"/>
    <w:rsid w:val="00C76C20"/>
    <w:rsid w:val="00C76CAC"/>
    <w:rsid w:val="00C772A2"/>
    <w:rsid w:val="00C77972"/>
    <w:rsid w:val="00C77A07"/>
    <w:rsid w:val="00C77E90"/>
    <w:rsid w:val="00C80463"/>
    <w:rsid w:val="00C80914"/>
    <w:rsid w:val="00C81100"/>
    <w:rsid w:val="00C81790"/>
    <w:rsid w:val="00C82CAC"/>
    <w:rsid w:val="00C82DFD"/>
    <w:rsid w:val="00C83069"/>
    <w:rsid w:val="00C8333F"/>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57A"/>
    <w:rsid w:val="00C91B8A"/>
    <w:rsid w:val="00C9271E"/>
    <w:rsid w:val="00C928FA"/>
    <w:rsid w:val="00C92A19"/>
    <w:rsid w:val="00C92FE1"/>
    <w:rsid w:val="00C93E4D"/>
    <w:rsid w:val="00C942E7"/>
    <w:rsid w:val="00C94AB2"/>
    <w:rsid w:val="00C9654B"/>
    <w:rsid w:val="00C96617"/>
    <w:rsid w:val="00C9666F"/>
    <w:rsid w:val="00C966F5"/>
    <w:rsid w:val="00C96705"/>
    <w:rsid w:val="00C96C01"/>
    <w:rsid w:val="00C96EB9"/>
    <w:rsid w:val="00C9770A"/>
    <w:rsid w:val="00C977EE"/>
    <w:rsid w:val="00C97C12"/>
    <w:rsid w:val="00CA0FF9"/>
    <w:rsid w:val="00CA19D2"/>
    <w:rsid w:val="00CA1DD5"/>
    <w:rsid w:val="00CA2093"/>
    <w:rsid w:val="00CA225D"/>
    <w:rsid w:val="00CA2532"/>
    <w:rsid w:val="00CA285F"/>
    <w:rsid w:val="00CA3E4A"/>
    <w:rsid w:val="00CA4CC1"/>
    <w:rsid w:val="00CA52C5"/>
    <w:rsid w:val="00CA5EC0"/>
    <w:rsid w:val="00CA688E"/>
    <w:rsid w:val="00CA6E79"/>
    <w:rsid w:val="00CA72B0"/>
    <w:rsid w:val="00CA7BD7"/>
    <w:rsid w:val="00CB0DE6"/>
    <w:rsid w:val="00CB2587"/>
    <w:rsid w:val="00CB270B"/>
    <w:rsid w:val="00CB2CFA"/>
    <w:rsid w:val="00CB2DFC"/>
    <w:rsid w:val="00CB300A"/>
    <w:rsid w:val="00CB3182"/>
    <w:rsid w:val="00CB37D1"/>
    <w:rsid w:val="00CB52A6"/>
    <w:rsid w:val="00CB646F"/>
    <w:rsid w:val="00CB6FB5"/>
    <w:rsid w:val="00CB7536"/>
    <w:rsid w:val="00CC0A23"/>
    <w:rsid w:val="00CC1025"/>
    <w:rsid w:val="00CC119E"/>
    <w:rsid w:val="00CC1C19"/>
    <w:rsid w:val="00CC1CC4"/>
    <w:rsid w:val="00CC2148"/>
    <w:rsid w:val="00CC3633"/>
    <w:rsid w:val="00CC404C"/>
    <w:rsid w:val="00CC4698"/>
    <w:rsid w:val="00CC549E"/>
    <w:rsid w:val="00CC789E"/>
    <w:rsid w:val="00CC7A19"/>
    <w:rsid w:val="00CD068F"/>
    <w:rsid w:val="00CD0802"/>
    <w:rsid w:val="00CD163F"/>
    <w:rsid w:val="00CD2725"/>
    <w:rsid w:val="00CD2C31"/>
    <w:rsid w:val="00CD3409"/>
    <w:rsid w:val="00CD3F9D"/>
    <w:rsid w:val="00CD403A"/>
    <w:rsid w:val="00CD418D"/>
    <w:rsid w:val="00CD48AA"/>
    <w:rsid w:val="00CD5E97"/>
    <w:rsid w:val="00CD621D"/>
    <w:rsid w:val="00CD6AD1"/>
    <w:rsid w:val="00CD71EF"/>
    <w:rsid w:val="00CD7331"/>
    <w:rsid w:val="00CD7AC9"/>
    <w:rsid w:val="00CE011C"/>
    <w:rsid w:val="00CE0FF8"/>
    <w:rsid w:val="00CE18CE"/>
    <w:rsid w:val="00CE192B"/>
    <w:rsid w:val="00CE1BFD"/>
    <w:rsid w:val="00CE2634"/>
    <w:rsid w:val="00CE281A"/>
    <w:rsid w:val="00CE3106"/>
    <w:rsid w:val="00CE3649"/>
    <w:rsid w:val="00CE38FE"/>
    <w:rsid w:val="00CE4508"/>
    <w:rsid w:val="00CE47B6"/>
    <w:rsid w:val="00CE4987"/>
    <w:rsid w:val="00CE5C50"/>
    <w:rsid w:val="00CE665A"/>
    <w:rsid w:val="00CE6CC7"/>
    <w:rsid w:val="00CE722A"/>
    <w:rsid w:val="00CE747A"/>
    <w:rsid w:val="00CE7693"/>
    <w:rsid w:val="00CF05F3"/>
    <w:rsid w:val="00CF0803"/>
    <w:rsid w:val="00CF0887"/>
    <w:rsid w:val="00CF098E"/>
    <w:rsid w:val="00CF11B7"/>
    <w:rsid w:val="00CF12A1"/>
    <w:rsid w:val="00CF131C"/>
    <w:rsid w:val="00CF1778"/>
    <w:rsid w:val="00CF18F1"/>
    <w:rsid w:val="00CF22BB"/>
    <w:rsid w:val="00CF26F8"/>
    <w:rsid w:val="00CF27F3"/>
    <w:rsid w:val="00CF2D38"/>
    <w:rsid w:val="00CF2F83"/>
    <w:rsid w:val="00CF3564"/>
    <w:rsid w:val="00CF3742"/>
    <w:rsid w:val="00CF3E5C"/>
    <w:rsid w:val="00CF4209"/>
    <w:rsid w:val="00CF4691"/>
    <w:rsid w:val="00CF475A"/>
    <w:rsid w:val="00CF493E"/>
    <w:rsid w:val="00CF4A61"/>
    <w:rsid w:val="00CF4BB5"/>
    <w:rsid w:val="00CF50EE"/>
    <w:rsid w:val="00CF53EE"/>
    <w:rsid w:val="00CF5E91"/>
    <w:rsid w:val="00CF62EE"/>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793"/>
    <w:rsid w:val="00D079BF"/>
    <w:rsid w:val="00D07D94"/>
    <w:rsid w:val="00D100F0"/>
    <w:rsid w:val="00D10341"/>
    <w:rsid w:val="00D104BA"/>
    <w:rsid w:val="00D10576"/>
    <w:rsid w:val="00D10AA7"/>
    <w:rsid w:val="00D10BA8"/>
    <w:rsid w:val="00D118B8"/>
    <w:rsid w:val="00D1246D"/>
    <w:rsid w:val="00D12DDF"/>
    <w:rsid w:val="00D12F52"/>
    <w:rsid w:val="00D13EDA"/>
    <w:rsid w:val="00D14299"/>
    <w:rsid w:val="00D14A9D"/>
    <w:rsid w:val="00D16423"/>
    <w:rsid w:val="00D1652B"/>
    <w:rsid w:val="00D16648"/>
    <w:rsid w:val="00D174E8"/>
    <w:rsid w:val="00D17685"/>
    <w:rsid w:val="00D209B7"/>
    <w:rsid w:val="00D2109B"/>
    <w:rsid w:val="00D21CCB"/>
    <w:rsid w:val="00D22353"/>
    <w:rsid w:val="00D22450"/>
    <w:rsid w:val="00D22716"/>
    <w:rsid w:val="00D23013"/>
    <w:rsid w:val="00D23C9C"/>
    <w:rsid w:val="00D240B5"/>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3EE2"/>
    <w:rsid w:val="00D34522"/>
    <w:rsid w:val="00D34B3F"/>
    <w:rsid w:val="00D352A2"/>
    <w:rsid w:val="00D3535B"/>
    <w:rsid w:val="00D35BA0"/>
    <w:rsid w:val="00D35D07"/>
    <w:rsid w:val="00D369AB"/>
    <w:rsid w:val="00D369DC"/>
    <w:rsid w:val="00D37C1E"/>
    <w:rsid w:val="00D406BF"/>
    <w:rsid w:val="00D40E2E"/>
    <w:rsid w:val="00D41EA0"/>
    <w:rsid w:val="00D41F2E"/>
    <w:rsid w:val="00D42D6A"/>
    <w:rsid w:val="00D43D15"/>
    <w:rsid w:val="00D43FFD"/>
    <w:rsid w:val="00D44E02"/>
    <w:rsid w:val="00D45BB8"/>
    <w:rsid w:val="00D45C79"/>
    <w:rsid w:val="00D4650B"/>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1208"/>
    <w:rsid w:val="00D7180F"/>
    <w:rsid w:val="00D72D63"/>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48C"/>
    <w:rsid w:val="00D77BD5"/>
    <w:rsid w:val="00D80177"/>
    <w:rsid w:val="00D809D1"/>
    <w:rsid w:val="00D8100D"/>
    <w:rsid w:val="00D811DE"/>
    <w:rsid w:val="00D81826"/>
    <w:rsid w:val="00D81C04"/>
    <w:rsid w:val="00D82350"/>
    <w:rsid w:val="00D8242B"/>
    <w:rsid w:val="00D83D3E"/>
    <w:rsid w:val="00D8470E"/>
    <w:rsid w:val="00D84B78"/>
    <w:rsid w:val="00D8604F"/>
    <w:rsid w:val="00D86273"/>
    <w:rsid w:val="00D867D4"/>
    <w:rsid w:val="00D870AB"/>
    <w:rsid w:val="00D875D7"/>
    <w:rsid w:val="00D87EC3"/>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C23"/>
    <w:rsid w:val="00D96D3F"/>
    <w:rsid w:val="00D97C92"/>
    <w:rsid w:val="00DA0028"/>
    <w:rsid w:val="00DA0449"/>
    <w:rsid w:val="00DA05A2"/>
    <w:rsid w:val="00DA19C5"/>
    <w:rsid w:val="00DA1C08"/>
    <w:rsid w:val="00DA1FCF"/>
    <w:rsid w:val="00DA210B"/>
    <w:rsid w:val="00DA217F"/>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BF0"/>
    <w:rsid w:val="00DD0ECC"/>
    <w:rsid w:val="00DD15ED"/>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4E"/>
    <w:rsid w:val="00DD6B01"/>
    <w:rsid w:val="00DD7B51"/>
    <w:rsid w:val="00DD7F53"/>
    <w:rsid w:val="00DE0BB1"/>
    <w:rsid w:val="00DE0DDD"/>
    <w:rsid w:val="00DE1616"/>
    <w:rsid w:val="00DE1EFD"/>
    <w:rsid w:val="00DE21B1"/>
    <w:rsid w:val="00DE242D"/>
    <w:rsid w:val="00DE335A"/>
    <w:rsid w:val="00DE38BA"/>
    <w:rsid w:val="00DE3938"/>
    <w:rsid w:val="00DE3C31"/>
    <w:rsid w:val="00DE3D3F"/>
    <w:rsid w:val="00DE3F9F"/>
    <w:rsid w:val="00DE4455"/>
    <w:rsid w:val="00DE488C"/>
    <w:rsid w:val="00DE4C01"/>
    <w:rsid w:val="00DE5103"/>
    <w:rsid w:val="00DE58CE"/>
    <w:rsid w:val="00DE6631"/>
    <w:rsid w:val="00DE6805"/>
    <w:rsid w:val="00DE7077"/>
    <w:rsid w:val="00DE72F4"/>
    <w:rsid w:val="00DE7338"/>
    <w:rsid w:val="00DF0580"/>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467"/>
    <w:rsid w:val="00E0287E"/>
    <w:rsid w:val="00E02B33"/>
    <w:rsid w:val="00E02B9F"/>
    <w:rsid w:val="00E036E1"/>
    <w:rsid w:val="00E038C0"/>
    <w:rsid w:val="00E03945"/>
    <w:rsid w:val="00E04545"/>
    <w:rsid w:val="00E04A05"/>
    <w:rsid w:val="00E04B90"/>
    <w:rsid w:val="00E054D1"/>
    <w:rsid w:val="00E0555D"/>
    <w:rsid w:val="00E05F3B"/>
    <w:rsid w:val="00E064C5"/>
    <w:rsid w:val="00E06BC7"/>
    <w:rsid w:val="00E07389"/>
    <w:rsid w:val="00E07569"/>
    <w:rsid w:val="00E075B2"/>
    <w:rsid w:val="00E07910"/>
    <w:rsid w:val="00E100C3"/>
    <w:rsid w:val="00E111A7"/>
    <w:rsid w:val="00E113C0"/>
    <w:rsid w:val="00E11E90"/>
    <w:rsid w:val="00E12DCA"/>
    <w:rsid w:val="00E12DE1"/>
    <w:rsid w:val="00E14197"/>
    <w:rsid w:val="00E14FBC"/>
    <w:rsid w:val="00E16264"/>
    <w:rsid w:val="00E1655A"/>
    <w:rsid w:val="00E168AD"/>
    <w:rsid w:val="00E17C18"/>
    <w:rsid w:val="00E21204"/>
    <w:rsid w:val="00E21B32"/>
    <w:rsid w:val="00E22069"/>
    <w:rsid w:val="00E220DF"/>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1599"/>
    <w:rsid w:val="00E31AEC"/>
    <w:rsid w:val="00E31FD5"/>
    <w:rsid w:val="00E32934"/>
    <w:rsid w:val="00E32DD3"/>
    <w:rsid w:val="00E33457"/>
    <w:rsid w:val="00E33459"/>
    <w:rsid w:val="00E3358E"/>
    <w:rsid w:val="00E33704"/>
    <w:rsid w:val="00E33D8D"/>
    <w:rsid w:val="00E36686"/>
    <w:rsid w:val="00E37188"/>
    <w:rsid w:val="00E37A7F"/>
    <w:rsid w:val="00E434FE"/>
    <w:rsid w:val="00E43686"/>
    <w:rsid w:val="00E43E21"/>
    <w:rsid w:val="00E4422A"/>
    <w:rsid w:val="00E444B6"/>
    <w:rsid w:val="00E44AF8"/>
    <w:rsid w:val="00E45763"/>
    <w:rsid w:val="00E45A4E"/>
    <w:rsid w:val="00E45A96"/>
    <w:rsid w:val="00E45D2C"/>
    <w:rsid w:val="00E46353"/>
    <w:rsid w:val="00E467DA"/>
    <w:rsid w:val="00E46EE1"/>
    <w:rsid w:val="00E47772"/>
    <w:rsid w:val="00E47940"/>
    <w:rsid w:val="00E47AE0"/>
    <w:rsid w:val="00E508C8"/>
    <w:rsid w:val="00E50F38"/>
    <w:rsid w:val="00E51533"/>
    <w:rsid w:val="00E51783"/>
    <w:rsid w:val="00E51E61"/>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3010"/>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7E"/>
    <w:rsid w:val="00E761AA"/>
    <w:rsid w:val="00E76D3B"/>
    <w:rsid w:val="00E8082A"/>
    <w:rsid w:val="00E8082F"/>
    <w:rsid w:val="00E8091C"/>
    <w:rsid w:val="00E809F2"/>
    <w:rsid w:val="00E80A7D"/>
    <w:rsid w:val="00E81115"/>
    <w:rsid w:val="00E8135B"/>
    <w:rsid w:val="00E82870"/>
    <w:rsid w:val="00E82D5D"/>
    <w:rsid w:val="00E83443"/>
    <w:rsid w:val="00E8381A"/>
    <w:rsid w:val="00E83E27"/>
    <w:rsid w:val="00E8472A"/>
    <w:rsid w:val="00E84B93"/>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5823"/>
    <w:rsid w:val="00EA719A"/>
    <w:rsid w:val="00EA77B3"/>
    <w:rsid w:val="00EA7FFE"/>
    <w:rsid w:val="00EB0703"/>
    <w:rsid w:val="00EB0943"/>
    <w:rsid w:val="00EB1106"/>
    <w:rsid w:val="00EB17B4"/>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86A"/>
    <w:rsid w:val="00EC0870"/>
    <w:rsid w:val="00EC103D"/>
    <w:rsid w:val="00EC1165"/>
    <w:rsid w:val="00EC1E47"/>
    <w:rsid w:val="00EC222A"/>
    <w:rsid w:val="00EC2D7A"/>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6CA"/>
    <w:rsid w:val="00ED1861"/>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4058"/>
    <w:rsid w:val="00EE4353"/>
    <w:rsid w:val="00EE443B"/>
    <w:rsid w:val="00EE46F4"/>
    <w:rsid w:val="00EE4AB3"/>
    <w:rsid w:val="00EE4BC6"/>
    <w:rsid w:val="00EE4FB8"/>
    <w:rsid w:val="00EE54CD"/>
    <w:rsid w:val="00EE55E7"/>
    <w:rsid w:val="00EE5EF5"/>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070C"/>
    <w:rsid w:val="00F00AC8"/>
    <w:rsid w:val="00F01D26"/>
    <w:rsid w:val="00F02131"/>
    <w:rsid w:val="00F02B7A"/>
    <w:rsid w:val="00F034CF"/>
    <w:rsid w:val="00F03818"/>
    <w:rsid w:val="00F03951"/>
    <w:rsid w:val="00F0398F"/>
    <w:rsid w:val="00F039A5"/>
    <w:rsid w:val="00F04DDC"/>
    <w:rsid w:val="00F04E98"/>
    <w:rsid w:val="00F056FA"/>
    <w:rsid w:val="00F05969"/>
    <w:rsid w:val="00F07456"/>
    <w:rsid w:val="00F07C08"/>
    <w:rsid w:val="00F10AFE"/>
    <w:rsid w:val="00F10E17"/>
    <w:rsid w:val="00F10F60"/>
    <w:rsid w:val="00F1149D"/>
    <w:rsid w:val="00F11681"/>
    <w:rsid w:val="00F11AFC"/>
    <w:rsid w:val="00F11FA8"/>
    <w:rsid w:val="00F128FF"/>
    <w:rsid w:val="00F12D2B"/>
    <w:rsid w:val="00F13358"/>
    <w:rsid w:val="00F1383D"/>
    <w:rsid w:val="00F139D7"/>
    <w:rsid w:val="00F13DAB"/>
    <w:rsid w:val="00F14EFF"/>
    <w:rsid w:val="00F15113"/>
    <w:rsid w:val="00F15430"/>
    <w:rsid w:val="00F154F2"/>
    <w:rsid w:val="00F1552D"/>
    <w:rsid w:val="00F161ED"/>
    <w:rsid w:val="00F1691F"/>
    <w:rsid w:val="00F17B2F"/>
    <w:rsid w:val="00F21643"/>
    <w:rsid w:val="00F2176F"/>
    <w:rsid w:val="00F218E0"/>
    <w:rsid w:val="00F2257B"/>
    <w:rsid w:val="00F237A2"/>
    <w:rsid w:val="00F237CD"/>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001"/>
    <w:rsid w:val="00F34A7B"/>
    <w:rsid w:val="00F3500A"/>
    <w:rsid w:val="00F35089"/>
    <w:rsid w:val="00F36245"/>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7C8"/>
    <w:rsid w:val="00F4443C"/>
    <w:rsid w:val="00F457B2"/>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E8B"/>
    <w:rsid w:val="00F53FB0"/>
    <w:rsid w:val="00F542E1"/>
    <w:rsid w:val="00F549F2"/>
    <w:rsid w:val="00F54CD2"/>
    <w:rsid w:val="00F54E84"/>
    <w:rsid w:val="00F54FFD"/>
    <w:rsid w:val="00F553DC"/>
    <w:rsid w:val="00F55A25"/>
    <w:rsid w:val="00F55BC2"/>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22B"/>
    <w:rsid w:val="00F673E4"/>
    <w:rsid w:val="00F703D3"/>
    <w:rsid w:val="00F70451"/>
    <w:rsid w:val="00F70672"/>
    <w:rsid w:val="00F7097B"/>
    <w:rsid w:val="00F713C6"/>
    <w:rsid w:val="00F72384"/>
    <w:rsid w:val="00F726A8"/>
    <w:rsid w:val="00F72B43"/>
    <w:rsid w:val="00F72DAD"/>
    <w:rsid w:val="00F73071"/>
    <w:rsid w:val="00F733C5"/>
    <w:rsid w:val="00F73AD1"/>
    <w:rsid w:val="00F73AF1"/>
    <w:rsid w:val="00F742C5"/>
    <w:rsid w:val="00F74363"/>
    <w:rsid w:val="00F7449A"/>
    <w:rsid w:val="00F75632"/>
    <w:rsid w:val="00F77063"/>
    <w:rsid w:val="00F772F7"/>
    <w:rsid w:val="00F806D7"/>
    <w:rsid w:val="00F807BD"/>
    <w:rsid w:val="00F80ECC"/>
    <w:rsid w:val="00F81054"/>
    <w:rsid w:val="00F81532"/>
    <w:rsid w:val="00F81A90"/>
    <w:rsid w:val="00F83B7D"/>
    <w:rsid w:val="00F8442E"/>
    <w:rsid w:val="00F84730"/>
    <w:rsid w:val="00F859BD"/>
    <w:rsid w:val="00F85A43"/>
    <w:rsid w:val="00F85E62"/>
    <w:rsid w:val="00F8617E"/>
    <w:rsid w:val="00F869AF"/>
    <w:rsid w:val="00F86EBA"/>
    <w:rsid w:val="00F8767F"/>
    <w:rsid w:val="00F90273"/>
    <w:rsid w:val="00F92071"/>
    <w:rsid w:val="00F92D7D"/>
    <w:rsid w:val="00F92DB6"/>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1F"/>
    <w:rsid w:val="00FB7C8F"/>
    <w:rsid w:val="00FB7FF4"/>
    <w:rsid w:val="00FC0B56"/>
    <w:rsid w:val="00FC0F24"/>
    <w:rsid w:val="00FC146F"/>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2BF1"/>
    <w:rsid w:val="00FD361E"/>
    <w:rsid w:val="00FD38A2"/>
    <w:rsid w:val="00FD4144"/>
    <w:rsid w:val="00FD5451"/>
    <w:rsid w:val="00FD5982"/>
    <w:rsid w:val="00FD5BE3"/>
    <w:rsid w:val="00FD5C5E"/>
    <w:rsid w:val="00FD615C"/>
    <w:rsid w:val="00FD69B5"/>
    <w:rsid w:val="00FD78E5"/>
    <w:rsid w:val="00FD7EC4"/>
    <w:rsid w:val="00FE0065"/>
    <w:rsid w:val="00FE073E"/>
    <w:rsid w:val="00FE07CF"/>
    <w:rsid w:val="00FE11A5"/>
    <w:rsid w:val="00FE14A3"/>
    <w:rsid w:val="00FE2316"/>
    <w:rsid w:val="00FE29FC"/>
    <w:rsid w:val="00FE3B46"/>
    <w:rsid w:val="00FE3B90"/>
    <w:rsid w:val="00FE3F13"/>
    <w:rsid w:val="00FE5311"/>
    <w:rsid w:val="00FE6134"/>
    <w:rsid w:val="00FE6EA7"/>
    <w:rsid w:val="00FE722A"/>
    <w:rsid w:val="00FE737F"/>
    <w:rsid w:val="00FF0427"/>
    <w:rsid w:val="00FF115A"/>
    <w:rsid w:val="00FF13CC"/>
    <w:rsid w:val="00FF1E3C"/>
    <w:rsid w:val="00FF28AC"/>
    <w:rsid w:val="00FF2A03"/>
    <w:rsid w:val="00FF2BFB"/>
    <w:rsid w:val="00FF334E"/>
    <w:rsid w:val="00FF3D8E"/>
    <w:rsid w:val="00FF4E86"/>
    <w:rsid w:val="00FF5080"/>
    <w:rsid w:val="00FF5AD4"/>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uorum.us/spreadsheet/external/QGjJBFIfORzJNAtlNvfp/" TargetMode="External"/><Relationship Id="rId13" Type="http://schemas.openxmlformats.org/officeDocument/2006/relationships/hyperlink" Target="https://www.legislature.mi.gov/documents/2025-2026/billintroduced/House/pdf/2025-HIB-4514.pdf" TargetMode="External"/><Relationship Id="rId18" Type="http://schemas.openxmlformats.org/officeDocument/2006/relationships/hyperlink" Target="https://legislation.nysenate.gov/pdf/bills/2025/K586" TargetMode="External"/><Relationship Id="rId3" Type="http://schemas.openxmlformats.org/officeDocument/2006/relationships/styles" Target="styles.xml"/><Relationship Id="rId21" Type="http://schemas.openxmlformats.org/officeDocument/2006/relationships/hyperlink" Target="https://publications.tnsosfiles.com/acts/114/pub/pc0509.pdf" TargetMode="External"/><Relationship Id="rId7" Type="http://schemas.openxmlformats.org/officeDocument/2006/relationships/hyperlink" Target="mailto:cbloom@facs.org" TargetMode="External"/><Relationship Id="rId12" Type="http://schemas.openxmlformats.org/officeDocument/2006/relationships/hyperlink" Target="https://www.mainelegislature.org/legis/bills/getPDF.asp?paper=HP0111&amp;item=2&amp;snum=132" TargetMode="External"/><Relationship Id="rId17" Type="http://schemas.openxmlformats.org/officeDocument/2006/relationships/hyperlink" Target="https://legiscan.com/NJ/bill/S4537/20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giscan.com/MT/bill/SB218/2025" TargetMode="External"/><Relationship Id="rId20" Type="http://schemas.openxmlformats.org/officeDocument/2006/relationships/hyperlink" Target="https://www.oklegislature.gov/cf_pdf/2025-26%20ENR/SB/SB1168%20ENR.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fastdemocracy.com/bill-search/de/153/bills/DEB000066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nate.mo.gov/25info/pdf-bill/tat/SB81.pdf" TargetMode="External"/><Relationship Id="rId23" Type="http://schemas.openxmlformats.org/officeDocument/2006/relationships/hyperlink" Target="https://legislature.vermont.gov/Documents/2026/Docs/BILLS/H-0493/H-0493%20Senate%20Proposal%20of%20Amendment%20Unofficial.pdf" TargetMode="External"/><Relationship Id="rId10" Type="http://schemas.openxmlformats.org/officeDocument/2006/relationships/hyperlink" Target="https://alison.legislature.state.al.us/files/pdf/SearchableInstruments/2025RS/HB45-enr.pdf" TargetMode="External"/><Relationship Id="rId19" Type="http://schemas.openxmlformats.org/officeDocument/2006/relationships/hyperlink" Target="https://www.oklegislature.gov/cf_pdf/2025-26%20ENR/hB/HB1810%20ENR.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www.legislature.mi.gov/documents/2025-2026/resolutionadopted/House/pdf/2025-HAR-0114.pdf" TargetMode="External"/><Relationship Id="rId22" Type="http://schemas.openxmlformats.org/officeDocument/2006/relationships/hyperlink" Target="https://www.capitol.state.tx.us/tlodocs/89R/billtext/pdf/SB01257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1583</Words>
  <Characters>8962</Characters>
  <Application>Microsoft Office Word</Application>
  <DocSecurity>4</DocSecurity>
  <Lines>202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2</cp:revision>
  <cp:lastPrinted>2025-02-19T18:21:00Z</cp:lastPrinted>
  <dcterms:created xsi:type="dcterms:W3CDTF">2025-06-06T20:12:00Z</dcterms:created>
  <dcterms:modified xsi:type="dcterms:W3CDTF">2025-06-06T20:12:00Z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